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ayout w:type="fixed"/>
        <w:tblLook w:val="04A0"/>
      </w:tblPr>
      <w:tblGrid>
        <w:gridCol w:w="810"/>
        <w:gridCol w:w="6"/>
        <w:gridCol w:w="850"/>
        <w:gridCol w:w="425"/>
        <w:gridCol w:w="1417"/>
        <w:gridCol w:w="851"/>
        <w:gridCol w:w="803"/>
        <w:gridCol w:w="614"/>
        <w:gridCol w:w="284"/>
        <w:gridCol w:w="47"/>
        <w:gridCol w:w="1087"/>
        <w:gridCol w:w="142"/>
        <w:gridCol w:w="141"/>
        <w:gridCol w:w="561"/>
        <w:gridCol w:w="6"/>
        <w:gridCol w:w="709"/>
        <w:gridCol w:w="142"/>
        <w:gridCol w:w="994"/>
      </w:tblGrid>
      <w:tr w:rsidR="00AE2B3D" w:rsidRPr="00FD109D" w:rsidTr="0021420B">
        <w:tc>
          <w:tcPr>
            <w:tcW w:w="9889" w:type="dxa"/>
            <w:gridSpan w:val="18"/>
          </w:tcPr>
          <w:p w:rsidR="007E3339" w:rsidRPr="00026971" w:rsidRDefault="00724386" w:rsidP="00026971">
            <w:pPr>
              <w:pStyle w:val="af2"/>
              <w:jc w:val="center"/>
              <w:rPr>
                <w:rFonts w:ascii="Times New Roman" w:hAnsi="Times New Roman" w:cs="Times New Roman"/>
                <w:b/>
                <w:lang w:val="kk-KZ"/>
              </w:rPr>
            </w:pPr>
            <w:r w:rsidRPr="00026971">
              <w:rPr>
                <w:rFonts w:ascii="Times New Roman" w:hAnsi="Times New Roman" w:cs="Times New Roman"/>
                <w:b/>
                <w:lang w:val="kk-KZ"/>
              </w:rPr>
              <w:t xml:space="preserve">әл-Фараби атындағы </w:t>
            </w:r>
            <w:r w:rsidR="007E3339" w:rsidRPr="00026971">
              <w:rPr>
                <w:rFonts w:ascii="Times New Roman" w:hAnsi="Times New Roman" w:cs="Times New Roman"/>
                <w:b/>
                <w:lang w:val="kk-KZ"/>
              </w:rPr>
              <w:t>Қазақ</w:t>
            </w:r>
            <w:r w:rsidR="00AB7BE7" w:rsidRPr="00026971">
              <w:rPr>
                <w:rFonts w:ascii="Times New Roman" w:hAnsi="Times New Roman" w:cs="Times New Roman"/>
                <w:b/>
                <w:lang w:val="kk-KZ"/>
              </w:rPr>
              <w:t xml:space="preserve">Ұлттық </w:t>
            </w:r>
            <w:r w:rsidRPr="00026971">
              <w:rPr>
                <w:rFonts w:ascii="Times New Roman" w:hAnsi="Times New Roman" w:cs="Times New Roman"/>
                <w:b/>
                <w:lang w:val="kk-KZ"/>
              </w:rPr>
              <w:t>университеті</w:t>
            </w:r>
          </w:p>
          <w:p w:rsidR="007E3339" w:rsidRPr="00973AC8" w:rsidRDefault="007E3339" w:rsidP="007E3339">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Силлабус</w:t>
            </w:r>
          </w:p>
          <w:p w:rsidR="00A6353C" w:rsidRPr="00363909" w:rsidRDefault="002C15D4" w:rsidP="00A6353C">
            <w:pPr>
              <w:jc w:val="center"/>
              <w:rPr>
                <w:rFonts w:ascii="Times New Roman" w:hAnsi="Times New Roman" w:cs="Times New Roman"/>
                <w:b/>
                <w:lang w:val="kk-KZ"/>
              </w:rPr>
            </w:pPr>
            <w:r w:rsidRPr="00363909">
              <w:rPr>
                <w:rFonts w:ascii="Times New Roman" w:hAnsi="Times New Roman" w:cs="Times New Roman"/>
                <w:b/>
                <w:lang w:val="kk-KZ"/>
              </w:rPr>
              <w:t xml:space="preserve">(Sam 2409) Өзін-өзі тану  </w:t>
            </w:r>
          </w:p>
          <w:p w:rsidR="00AE2B3D" w:rsidRPr="00973AC8" w:rsidRDefault="007E3339" w:rsidP="007E3339">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Күзгі семестр 2016-2017 оқу жылы</w:t>
            </w:r>
          </w:p>
        </w:tc>
      </w:tr>
      <w:tr w:rsidR="00AE2B3D" w:rsidRPr="00973AC8" w:rsidTr="00345B85">
        <w:trPr>
          <w:trHeight w:val="265"/>
        </w:trPr>
        <w:tc>
          <w:tcPr>
            <w:tcW w:w="1666" w:type="dxa"/>
            <w:gridSpan w:val="3"/>
            <w:vMerge w:val="restart"/>
          </w:tcPr>
          <w:p w:rsidR="00AE2B3D" w:rsidRPr="00973AC8" w:rsidRDefault="00724386" w:rsidP="005659C3">
            <w:pPr>
              <w:autoSpaceDE w:val="0"/>
              <w:autoSpaceDN w:val="0"/>
              <w:adjustRightInd w:val="0"/>
              <w:rPr>
                <w:rFonts w:ascii="Times New Roman" w:hAnsi="Times New Roman" w:cs="Times New Roman"/>
                <w:b/>
              </w:rPr>
            </w:pPr>
            <w:r w:rsidRPr="00973AC8">
              <w:rPr>
                <w:rFonts w:ascii="Times New Roman" w:hAnsi="Times New Roman" w:cs="Times New Roman"/>
                <w:b/>
              </w:rPr>
              <w:t>Пәннің коды</w:t>
            </w:r>
          </w:p>
        </w:tc>
        <w:tc>
          <w:tcPr>
            <w:tcW w:w="1842" w:type="dxa"/>
            <w:gridSpan w:val="2"/>
            <w:vMerge w:val="restart"/>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Пәннің атауы</w:t>
            </w:r>
          </w:p>
        </w:tc>
        <w:tc>
          <w:tcPr>
            <w:tcW w:w="851" w:type="dxa"/>
            <w:vMerge w:val="restart"/>
          </w:tcPr>
          <w:p w:rsidR="00AE2B3D" w:rsidRPr="00973AC8" w:rsidRDefault="00AE2B3D"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rPr>
              <w:t>Тип</w:t>
            </w:r>
            <w:r w:rsidR="00724386" w:rsidRPr="00973AC8">
              <w:rPr>
                <w:rFonts w:ascii="Times New Roman" w:hAnsi="Times New Roman" w:cs="Times New Roman"/>
                <w:b/>
                <w:lang w:val="kk-KZ"/>
              </w:rPr>
              <w:t>і</w:t>
            </w:r>
          </w:p>
        </w:tc>
        <w:tc>
          <w:tcPr>
            <w:tcW w:w="2977" w:type="dxa"/>
            <w:gridSpan w:val="6"/>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Аптасына сағат саны</w:t>
            </w:r>
          </w:p>
        </w:tc>
        <w:tc>
          <w:tcPr>
            <w:tcW w:w="1417" w:type="dxa"/>
            <w:gridSpan w:val="4"/>
            <w:vMerge w:val="restart"/>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Кредиттер саны</w:t>
            </w:r>
          </w:p>
        </w:tc>
        <w:tc>
          <w:tcPr>
            <w:tcW w:w="1136" w:type="dxa"/>
            <w:gridSpan w:val="2"/>
            <w:vMerge w:val="restart"/>
          </w:tcPr>
          <w:p w:rsidR="00AE2B3D" w:rsidRPr="00973AC8" w:rsidRDefault="00AE2B3D" w:rsidP="005659C3">
            <w:pPr>
              <w:autoSpaceDE w:val="0"/>
              <w:autoSpaceDN w:val="0"/>
              <w:adjustRightInd w:val="0"/>
              <w:rPr>
                <w:rFonts w:ascii="Times New Roman" w:hAnsi="Times New Roman" w:cs="Times New Roman"/>
                <w:b/>
                <w:lang w:val="en-US"/>
              </w:rPr>
            </w:pPr>
            <w:r w:rsidRPr="00973AC8">
              <w:rPr>
                <w:rFonts w:ascii="Times New Roman" w:hAnsi="Times New Roman" w:cs="Times New Roman"/>
                <w:b/>
                <w:lang w:val="en-US"/>
              </w:rPr>
              <w:t>ECTS</w:t>
            </w:r>
          </w:p>
        </w:tc>
      </w:tr>
      <w:tr w:rsidR="00AE2B3D" w:rsidRPr="00973AC8" w:rsidTr="00345B85">
        <w:trPr>
          <w:trHeight w:val="265"/>
        </w:trPr>
        <w:tc>
          <w:tcPr>
            <w:tcW w:w="1666" w:type="dxa"/>
            <w:gridSpan w:val="3"/>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51" w:type="dxa"/>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03" w:type="dxa"/>
          </w:tcPr>
          <w:p w:rsidR="00AE2B3D" w:rsidRPr="00973AC8" w:rsidRDefault="003D6787" w:rsidP="005659C3">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Дәріс</w:t>
            </w:r>
          </w:p>
        </w:tc>
        <w:tc>
          <w:tcPr>
            <w:tcW w:w="945" w:type="dxa"/>
            <w:gridSpan w:val="3"/>
          </w:tcPr>
          <w:p w:rsidR="00AE2B3D" w:rsidRPr="00973AC8" w:rsidRDefault="00AE2B3D" w:rsidP="005659C3">
            <w:pPr>
              <w:autoSpaceDE w:val="0"/>
              <w:autoSpaceDN w:val="0"/>
              <w:adjustRightInd w:val="0"/>
              <w:jc w:val="center"/>
              <w:rPr>
                <w:rFonts w:ascii="Times New Roman" w:hAnsi="Times New Roman" w:cs="Times New Roman"/>
                <w:b/>
              </w:rPr>
            </w:pPr>
            <w:r w:rsidRPr="00973AC8">
              <w:rPr>
                <w:rFonts w:ascii="Times New Roman" w:hAnsi="Times New Roman" w:cs="Times New Roman"/>
                <w:b/>
              </w:rPr>
              <w:t>Практ</w:t>
            </w:r>
          </w:p>
        </w:tc>
        <w:tc>
          <w:tcPr>
            <w:tcW w:w="1229" w:type="dxa"/>
            <w:gridSpan w:val="2"/>
          </w:tcPr>
          <w:p w:rsidR="00AE2B3D" w:rsidRPr="00973AC8" w:rsidRDefault="00AE2B3D" w:rsidP="005659C3">
            <w:pPr>
              <w:autoSpaceDE w:val="0"/>
              <w:autoSpaceDN w:val="0"/>
              <w:adjustRightInd w:val="0"/>
              <w:jc w:val="center"/>
              <w:rPr>
                <w:rFonts w:ascii="Times New Roman" w:hAnsi="Times New Roman" w:cs="Times New Roman"/>
                <w:b/>
              </w:rPr>
            </w:pPr>
            <w:r w:rsidRPr="00973AC8">
              <w:rPr>
                <w:rFonts w:ascii="Times New Roman" w:hAnsi="Times New Roman" w:cs="Times New Roman"/>
                <w:b/>
              </w:rPr>
              <w:t>Лаб</w:t>
            </w:r>
          </w:p>
        </w:tc>
        <w:tc>
          <w:tcPr>
            <w:tcW w:w="1417" w:type="dxa"/>
            <w:gridSpan w:val="4"/>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1136"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r>
      <w:tr w:rsidR="00AE2B3D" w:rsidRPr="00973AC8" w:rsidTr="00345B85">
        <w:tc>
          <w:tcPr>
            <w:tcW w:w="1666" w:type="dxa"/>
            <w:gridSpan w:val="3"/>
          </w:tcPr>
          <w:p w:rsidR="00AE2B3D" w:rsidRPr="00973AC8" w:rsidRDefault="00FD109D" w:rsidP="00FD109D">
            <w:pPr>
              <w:autoSpaceDE w:val="0"/>
              <w:autoSpaceDN w:val="0"/>
              <w:adjustRightInd w:val="0"/>
              <w:jc w:val="center"/>
              <w:rPr>
                <w:rFonts w:ascii="Times New Roman" w:hAnsi="Times New Roman" w:cs="Times New Roman"/>
                <w:b/>
              </w:rPr>
            </w:pPr>
            <w:r w:rsidRPr="00363909">
              <w:rPr>
                <w:rFonts w:ascii="Times New Roman" w:hAnsi="Times New Roman" w:cs="Times New Roman"/>
                <w:b/>
                <w:lang w:val="kk-KZ"/>
              </w:rPr>
              <w:t>Sam 2409</w:t>
            </w:r>
          </w:p>
        </w:tc>
        <w:tc>
          <w:tcPr>
            <w:tcW w:w="1842" w:type="dxa"/>
            <w:gridSpan w:val="2"/>
          </w:tcPr>
          <w:p w:rsidR="00AE2B3D" w:rsidRPr="00363909" w:rsidRDefault="002C15D4" w:rsidP="005659C3">
            <w:pPr>
              <w:autoSpaceDE w:val="0"/>
              <w:autoSpaceDN w:val="0"/>
              <w:adjustRightInd w:val="0"/>
              <w:rPr>
                <w:rFonts w:ascii="Times New Roman" w:hAnsi="Times New Roman" w:cs="Times New Roman"/>
                <w:lang w:val="kk-KZ"/>
              </w:rPr>
            </w:pPr>
            <w:r w:rsidRPr="00363909">
              <w:rPr>
                <w:rFonts w:ascii="Times New Roman" w:hAnsi="Times New Roman" w:cs="Times New Roman"/>
                <w:b/>
                <w:lang w:val="kk-KZ"/>
              </w:rPr>
              <w:t xml:space="preserve">Өзін-өзі тану  </w:t>
            </w:r>
          </w:p>
        </w:tc>
        <w:tc>
          <w:tcPr>
            <w:tcW w:w="851" w:type="dxa"/>
          </w:tcPr>
          <w:p w:rsidR="00AE2B3D" w:rsidRPr="00363909" w:rsidRDefault="00A6353C" w:rsidP="005659C3">
            <w:pPr>
              <w:autoSpaceDE w:val="0"/>
              <w:autoSpaceDN w:val="0"/>
              <w:adjustRightInd w:val="0"/>
              <w:jc w:val="center"/>
              <w:rPr>
                <w:rFonts w:ascii="Times New Roman" w:hAnsi="Times New Roman" w:cs="Times New Roman"/>
                <w:lang w:val="kk-KZ"/>
              </w:rPr>
            </w:pPr>
            <w:r w:rsidRPr="00363909">
              <w:rPr>
                <w:rFonts w:ascii="Times New Roman" w:hAnsi="Times New Roman" w:cs="Times New Roman"/>
                <w:lang w:val="kk-KZ"/>
              </w:rPr>
              <w:t>ТП</w:t>
            </w:r>
          </w:p>
        </w:tc>
        <w:tc>
          <w:tcPr>
            <w:tcW w:w="803" w:type="dxa"/>
          </w:tcPr>
          <w:p w:rsidR="00AE2B3D" w:rsidRPr="00363909" w:rsidRDefault="002C15D4" w:rsidP="005659C3">
            <w:pPr>
              <w:autoSpaceDE w:val="0"/>
              <w:autoSpaceDN w:val="0"/>
              <w:adjustRightInd w:val="0"/>
              <w:jc w:val="center"/>
              <w:rPr>
                <w:rFonts w:ascii="Times New Roman" w:hAnsi="Times New Roman" w:cs="Times New Roman"/>
              </w:rPr>
            </w:pPr>
            <w:r w:rsidRPr="00363909">
              <w:rPr>
                <w:rFonts w:ascii="Times New Roman" w:hAnsi="Times New Roman" w:cs="Times New Roman"/>
              </w:rPr>
              <w:t>1</w:t>
            </w:r>
          </w:p>
        </w:tc>
        <w:tc>
          <w:tcPr>
            <w:tcW w:w="945" w:type="dxa"/>
            <w:gridSpan w:val="3"/>
          </w:tcPr>
          <w:p w:rsidR="00AE2B3D" w:rsidRPr="00363909" w:rsidRDefault="008149F7" w:rsidP="008149F7">
            <w:pPr>
              <w:autoSpaceDE w:val="0"/>
              <w:autoSpaceDN w:val="0"/>
              <w:adjustRightInd w:val="0"/>
              <w:jc w:val="center"/>
              <w:rPr>
                <w:rFonts w:ascii="Times New Roman" w:hAnsi="Times New Roman" w:cs="Times New Roman"/>
              </w:rPr>
            </w:pPr>
            <w:r w:rsidRPr="00363909">
              <w:rPr>
                <w:rFonts w:ascii="Times New Roman" w:hAnsi="Times New Roman" w:cs="Times New Roman"/>
              </w:rPr>
              <w:t>1</w:t>
            </w:r>
          </w:p>
        </w:tc>
        <w:tc>
          <w:tcPr>
            <w:tcW w:w="1229" w:type="dxa"/>
            <w:gridSpan w:val="2"/>
          </w:tcPr>
          <w:p w:rsidR="00AE2B3D" w:rsidRPr="00973AC8" w:rsidRDefault="00AE2B3D" w:rsidP="005659C3">
            <w:pPr>
              <w:autoSpaceDE w:val="0"/>
              <w:autoSpaceDN w:val="0"/>
              <w:adjustRightInd w:val="0"/>
              <w:jc w:val="center"/>
              <w:rPr>
                <w:rFonts w:ascii="Times New Roman" w:hAnsi="Times New Roman" w:cs="Times New Roman"/>
                <w:color w:val="FF0000"/>
              </w:rPr>
            </w:pPr>
          </w:p>
        </w:tc>
        <w:tc>
          <w:tcPr>
            <w:tcW w:w="1417" w:type="dxa"/>
            <w:gridSpan w:val="4"/>
          </w:tcPr>
          <w:p w:rsidR="00AE2B3D" w:rsidRPr="00363909" w:rsidRDefault="002C15D4" w:rsidP="005659C3">
            <w:pPr>
              <w:autoSpaceDE w:val="0"/>
              <w:autoSpaceDN w:val="0"/>
              <w:adjustRightInd w:val="0"/>
              <w:jc w:val="center"/>
              <w:rPr>
                <w:rFonts w:ascii="Times New Roman" w:hAnsi="Times New Roman" w:cs="Times New Roman"/>
              </w:rPr>
            </w:pPr>
            <w:r w:rsidRPr="00363909">
              <w:rPr>
                <w:rFonts w:ascii="Times New Roman" w:hAnsi="Times New Roman" w:cs="Times New Roman"/>
              </w:rPr>
              <w:t>2</w:t>
            </w:r>
          </w:p>
        </w:tc>
        <w:tc>
          <w:tcPr>
            <w:tcW w:w="1136" w:type="dxa"/>
            <w:gridSpan w:val="2"/>
          </w:tcPr>
          <w:p w:rsidR="00AE2B3D" w:rsidRPr="00973AC8" w:rsidRDefault="00AE2B3D" w:rsidP="005659C3">
            <w:pPr>
              <w:autoSpaceDE w:val="0"/>
              <w:autoSpaceDN w:val="0"/>
              <w:adjustRightInd w:val="0"/>
              <w:jc w:val="center"/>
              <w:rPr>
                <w:rFonts w:ascii="Times New Roman" w:hAnsi="Times New Roman" w:cs="Times New Roman"/>
              </w:rPr>
            </w:pPr>
          </w:p>
        </w:tc>
      </w:tr>
      <w:tr w:rsidR="00AE2B3D" w:rsidRPr="00973AC8" w:rsidTr="00345B85">
        <w:tc>
          <w:tcPr>
            <w:tcW w:w="2091" w:type="dxa"/>
            <w:gridSpan w:val="4"/>
          </w:tcPr>
          <w:p w:rsidR="00AE2B3D" w:rsidRPr="00973AC8" w:rsidRDefault="00AE2B3D"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rPr>
              <w:t>Пререквизит</w:t>
            </w:r>
            <w:r w:rsidR="00724386" w:rsidRPr="00973AC8">
              <w:rPr>
                <w:rFonts w:ascii="Times New Roman" w:hAnsi="Times New Roman" w:cs="Times New Roman"/>
                <w:b/>
                <w:lang w:val="kk-KZ"/>
              </w:rPr>
              <w:t>тер</w:t>
            </w:r>
            <w:r w:rsidR="00EA3EDB" w:rsidRPr="00973AC8">
              <w:rPr>
                <w:rFonts w:ascii="Times New Roman" w:hAnsi="Times New Roman" w:cs="Times New Roman"/>
                <w:b/>
                <w:lang w:val="kk-KZ"/>
              </w:rPr>
              <w:t>і</w:t>
            </w:r>
          </w:p>
        </w:tc>
        <w:tc>
          <w:tcPr>
            <w:tcW w:w="7798" w:type="dxa"/>
            <w:gridSpan w:val="14"/>
          </w:tcPr>
          <w:p w:rsidR="00AE2B3D" w:rsidRPr="00973AC8" w:rsidRDefault="00055445" w:rsidP="00055445">
            <w:pPr>
              <w:pStyle w:val="2"/>
              <w:tabs>
                <w:tab w:val="left" w:pos="0"/>
              </w:tabs>
              <w:spacing w:before="0"/>
              <w:jc w:val="both"/>
              <w:outlineLvl w:val="1"/>
              <w:rPr>
                <w:rFonts w:ascii="Times New Roman" w:hAnsi="Times New Roman"/>
                <w:b w:val="0"/>
                <w:i w:val="0"/>
                <w:color w:val="000000"/>
                <w:sz w:val="22"/>
                <w:szCs w:val="22"/>
                <w:lang w:val="kk-KZ"/>
              </w:rPr>
            </w:pPr>
            <w:r w:rsidRPr="00973AC8">
              <w:rPr>
                <w:rFonts w:ascii="Times New Roman" w:hAnsi="Times New Roman"/>
                <w:b w:val="0"/>
                <w:i w:val="0"/>
                <w:color w:val="000000"/>
                <w:sz w:val="22"/>
                <w:szCs w:val="22"/>
                <w:lang w:val="kk-KZ"/>
              </w:rPr>
              <w:t>Педагогикалық мамандыққа кіріспе, педагогика, психология.</w:t>
            </w:r>
          </w:p>
        </w:tc>
      </w:tr>
      <w:tr w:rsidR="00AE2B3D" w:rsidRPr="00C60802" w:rsidTr="00345B85">
        <w:trPr>
          <w:trHeight w:val="534"/>
        </w:trPr>
        <w:tc>
          <w:tcPr>
            <w:tcW w:w="2091" w:type="dxa"/>
            <w:gridSpan w:val="4"/>
          </w:tcPr>
          <w:p w:rsidR="00AE2B3D" w:rsidRPr="00973AC8" w:rsidRDefault="00724386" w:rsidP="004B39F9">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Дәріс</w:t>
            </w:r>
            <w:r w:rsidR="004B39F9" w:rsidRPr="00973AC8">
              <w:rPr>
                <w:rFonts w:ascii="Times New Roman" w:hAnsi="Times New Roman" w:cs="Times New Roman"/>
                <w:b/>
                <w:lang w:val="kk-KZ"/>
              </w:rPr>
              <w:t>кер</w:t>
            </w:r>
          </w:p>
        </w:tc>
        <w:tc>
          <w:tcPr>
            <w:tcW w:w="3685" w:type="dxa"/>
            <w:gridSpan w:val="4"/>
          </w:tcPr>
          <w:p w:rsidR="00AE2B3D" w:rsidRDefault="00055445" w:rsidP="005659C3">
            <w:pPr>
              <w:autoSpaceDE w:val="0"/>
              <w:autoSpaceDN w:val="0"/>
              <w:adjustRightInd w:val="0"/>
              <w:jc w:val="center"/>
              <w:rPr>
                <w:rFonts w:ascii="Times New Roman" w:hAnsi="Times New Roman" w:cs="Times New Roman"/>
                <w:lang w:val="kk-KZ"/>
              </w:rPr>
            </w:pPr>
            <w:r w:rsidRPr="00363909">
              <w:rPr>
                <w:rFonts w:ascii="Times New Roman" w:hAnsi="Times New Roman" w:cs="Times New Roman"/>
                <w:lang w:val="kk-KZ"/>
              </w:rPr>
              <w:t>Әрінова Б.А.</w:t>
            </w:r>
          </w:p>
          <w:p w:rsidR="00C60802" w:rsidRPr="00C60802" w:rsidRDefault="00C60802"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701" w:type="dxa"/>
            <w:gridSpan w:val="5"/>
            <w:vMerge w:val="restart"/>
          </w:tcPr>
          <w:p w:rsidR="00AE2B3D" w:rsidRPr="00973AC8"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Офис-</w:t>
            </w:r>
            <w:r w:rsidR="00342650" w:rsidRPr="00973AC8">
              <w:rPr>
                <w:rFonts w:ascii="Times New Roman" w:hAnsi="Times New Roman" w:cs="Times New Roman"/>
                <w:b/>
                <w:lang w:val="kk-KZ"/>
              </w:rPr>
              <w:t>сағаты</w:t>
            </w:r>
          </w:p>
        </w:tc>
        <w:tc>
          <w:tcPr>
            <w:tcW w:w="2412" w:type="dxa"/>
            <w:gridSpan w:val="5"/>
            <w:vMerge w:val="restart"/>
          </w:tcPr>
          <w:p w:rsidR="00AE2B3D" w:rsidRDefault="00342650" w:rsidP="005659C3">
            <w:pPr>
              <w:autoSpaceDE w:val="0"/>
              <w:autoSpaceDN w:val="0"/>
              <w:adjustRightInd w:val="0"/>
              <w:jc w:val="center"/>
              <w:rPr>
                <w:rFonts w:ascii="Times New Roman" w:hAnsi="Times New Roman" w:cs="Times New Roman"/>
                <w:lang w:val="en-US"/>
              </w:rPr>
            </w:pPr>
            <w:r w:rsidRPr="00973AC8">
              <w:rPr>
                <w:rFonts w:ascii="Times New Roman" w:hAnsi="Times New Roman" w:cs="Times New Roman"/>
                <w:lang w:val="kk-KZ"/>
              </w:rPr>
              <w:t>Кесте бойынша</w:t>
            </w:r>
          </w:p>
          <w:p w:rsidR="00026971" w:rsidRPr="00026971" w:rsidRDefault="00026971" w:rsidP="00FD109D">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1</w:t>
            </w:r>
            <w:r w:rsidR="00FD109D">
              <w:rPr>
                <w:rFonts w:ascii="Times New Roman" w:hAnsi="Times New Roman" w:cs="Times New Roman"/>
                <w:lang w:val="kk-KZ"/>
              </w:rPr>
              <w:t>0</w:t>
            </w:r>
            <w:r>
              <w:rPr>
                <w:rFonts w:ascii="Times New Roman" w:hAnsi="Times New Roman" w:cs="Times New Roman"/>
              </w:rPr>
              <w:t>:00-1</w:t>
            </w:r>
            <w:r w:rsidR="00FD109D">
              <w:rPr>
                <w:rFonts w:ascii="Times New Roman" w:hAnsi="Times New Roman" w:cs="Times New Roman"/>
                <w:lang w:val="kk-KZ"/>
              </w:rPr>
              <w:t>0</w:t>
            </w:r>
            <w:r>
              <w:rPr>
                <w:rFonts w:ascii="Times New Roman" w:hAnsi="Times New Roman" w:cs="Times New Roman"/>
              </w:rPr>
              <w:t>:50-лекция</w:t>
            </w:r>
          </w:p>
        </w:tc>
      </w:tr>
      <w:tr w:rsidR="00AE2B3D" w:rsidRPr="00C60802" w:rsidTr="00345B85">
        <w:tc>
          <w:tcPr>
            <w:tcW w:w="2091" w:type="dxa"/>
            <w:gridSpan w:val="4"/>
          </w:tcPr>
          <w:p w:rsidR="00AE2B3D" w:rsidRPr="00C60802"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e-mail</w:t>
            </w:r>
          </w:p>
        </w:tc>
        <w:tc>
          <w:tcPr>
            <w:tcW w:w="3685" w:type="dxa"/>
            <w:gridSpan w:val="4"/>
          </w:tcPr>
          <w:p w:rsidR="00AE2B3D" w:rsidRPr="00C60802" w:rsidRDefault="00055445" w:rsidP="009D7004">
            <w:pPr>
              <w:autoSpaceDE w:val="0"/>
              <w:autoSpaceDN w:val="0"/>
              <w:adjustRightInd w:val="0"/>
              <w:jc w:val="center"/>
              <w:rPr>
                <w:rFonts w:ascii="Times New Roman" w:hAnsi="Times New Roman" w:cs="Times New Roman"/>
                <w:lang w:val="kk-KZ"/>
              </w:rPr>
            </w:pPr>
            <w:r w:rsidRPr="00C60802">
              <w:rPr>
                <w:rFonts w:ascii="Times New Roman" w:hAnsi="Times New Roman" w:cs="Times New Roman"/>
                <w:lang w:val="kk-KZ"/>
              </w:rPr>
              <w:t>Baxit-a@mail.ru</w:t>
            </w:r>
          </w:p>
        </w:tc>
        <w:tc>
          <w:tcPr>
            <w:tcW w:w="1701" w:type="dxa"/>
            <w:gridSpan w:val="5"/>
            <w:vMerge/>
          </w:tcPr>
          <w:p w:rsidR="00AE2B3D" w:rsidRPr="00C60802" w:rsidRDefault="00AE2B3D" w:rsidP="005659C3">
            <w:pPr>
              <w:autoSpaceDE w:val="0"/>
              <w:autoSpaceDN w:val="0"/>
              <w:adjustRightInd w:val="0"/>
              <w:rPr>
                <w:rFonts w:ascii="Times New Roman" w:hAnsi="Times New Roman" w:cs="Times New Roman"/>
                <w:b/>
                <w:lang w:val="kk-KZ"/>
              </w:rPr>
            </w:pPr>
          </w:p>
        </w:tc>
        <w:tc>
          <w:tcPr>
            <w:tcW w:w="2412" w:type="dxa"/>
            <w:gridSpan w:val="5"/>
            <w:vMerge/>
          </w:tcPr>
          <w:p w:rsidR="00AE2B3D" w:rsidRPr="00C60802" w:rsidRDefault="00AE2B3D" w:rsidP="005659C3">
            <w:pPr>
              <w:autoSpaceDE w:val="0"/>
              <w:autoSpaceDN w:val="0"/>
              <w:adjustRightInd w:val="0"/>
              <w:jc w:val="center"/>
              <w:rPr>
                <w:rFonts w:ascii="Times New Roman" w:hAnsi="Times New Roman" w:cs="Times New Roman"/>
                <w:lang w:val="kk-KZ"/>
              </w:rPr>
            </w:pPr>
          </w:p>
        </w:tc>
      </w:tr>
      <w:tr w:rsidR="00AE2B3D" w:rsidRPr="00C60802" w:rsidTr="00345B85">
        <w:tc>
          <w:tcPr>
            <w:tcW w:w="2091" w:type="dxa"/>
            <w:gridSpan w:val="4"/>
          </w:tcPr>
          <w:p w:rsidR="00AE2B3D" w:rsidRPr="00C60802" w:rsidRDefault="00C73F98"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Телефон</w:t>
            </w:r>
            <w:r w:rsidRPr="00973AC8">
              <w:rPr>
                <w:rFonts w:ascii="Times New Roman" w:hAnsi="Times New Roman" w:cs="Times New Roman"/>
                <w:b/>
                <w:lang w:val="kk-KZ"/>
              </w:rPr>
              <w:t>дары</w:t>
            </w:r>
          </w:p>
        </w:tc>
        <w:tc>
          <w:tcPr>
            <w:tcW w:w="3685" w:type="dxa"/>
            <w:gridSpan w:val="4"/>
          </w:tcPr>
          <w:p w:rsidR="00AE2B3D" w:rsidRPr="00C60802" w:rsidRDefault="00055445" w:rsidP="005659C3">
            <w:pPr>
              <w:autoSpaceDE w:val="0"/>
              <w:autoSpaceDN w:val="0"/>
              <w:adjustRightInd w:val="0"/>
              <w:jc w:val="center"/>
              <w:rPr>
                <w:rFonts w:ascii="Times New Roman" w:hAnsi="Times New Roman" w:cs="Times New Roman"/>
                <w:lang w:val="kk-KZ"/>
              </w:rPr>
            </w:pPr>
            <w:r w:rsidRPr="00C60802">
              <w:rPr>
                <w:rFonts w:ascii="Times New Roman" w:hAnsi="Times New Roman" w:cs="Times New Roman"/>
                <w:lang w:val="kk-KZ"/>
              </w:rPr>
              <w:t>8 701 539 67 77</w:t>
            </w:r>
          </w:p>
        </w:tc>
        <w:tc>
          <w:tcPr>
            <w:tcW w:w="1701" w:type="dxa"/>
            <w:gridSpan w:val="5"/>
          </w:tcPr>
          <w:p w:rsidR="00AE2B3D" w:rsidRPr="00C60802"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 xml:space="preserve">Аудитория </w:t>
            </w:r>
          </w:p>
        </w:tc>
        <w:tc>
          <w:tcPr>
            <w:tcW w:w="2412" w:type="dxa"/>
            <w:gridSpan w:val="5"/>
          </w:tcPr>
          <w:p w:rsidR="00AE2B3D" w:rsidRPr="00C60802" w:rsidRDefault="00AE2B3D" w:rsidP="005659C3">
            <w:pPr>
              <w:autoSpaceDE w:val="0"/>
              <w:autoSpaceDN w:val="0"/>
              <w:adjustRightInd w:val="0"/>
              <w:jc w:val="center"/>
              <w:rPr>
                <w:rFonts w:ascii="Times New Roman" w:hAnsi="Times New Roman" w:cs="Times New Roman"/>
                <w:lang w:val="kk-KZ"/>
              </w:rPr>
            </w:pPr>
          </w:p>
        </w:tc>
      </w:tr>
      <w:tr w:rsidR="00AE2B3D" w:rsidRPr="00FD109D" w:rsidTr="00345B85">
        <w:tc>
          <w:tcPr>
            <w:tcW w:w="2091" w:type="dxa"/>
            <w:gridSpan w:val="4"/>
          </w:tcPr>
          <w:p w:rsidR="00AE2B3D" w:rsidRPr="00973AC8" w:rsidRDefault="00342650"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Пән</w:t>
            </w:r>
            <w:r w:rsidR="00EA3EDB" w:rsidRPr="00973AC8">
              <w:rPr>
                <w:rFonts w:ascii="Times New Roman" w:hAnsi="Times New Roman" w:cs="Times New Roman"/>
                <w:b/>
                <w:lang w:val="kk-KZ"/>
              </w:rPr>
              <w:t>нің</w:t>
            </w:r>
            <w:r w:rsidRPr="00973AC8">
              <w:rPr>
                <w:rFonts w:ascii="Times New Roman" w:hAnsi="Times New Roman" w:cs="Times New Roman"/>
                <w:b/>
                <w:lang w:val="kk-KZ"/>
              </w:rPr>
              <w:t xml:space="preserve"> сипаттамасы</w:t>
            </w:r>
          </w:p>
        </w:tc>
        <w:tc>
          <w:tcPr>
            <w:tcW w:w="7798" w:type="dxa"/>
            <w:gridSpan w:val="14"/>
          </w:tcPr>
          <w:p w:rsidR="00AE2B3D" w:rsidRPr="00973AC8" w:rsidRDefault="00A04715" w:rsidP="00A04715">
            <w:pPr>
              <w:autoSpaceDE w:val="0"/>
              <w:autoSpaceDN w:val="0"/>
              <w:adjustRightInd w:val="0"/>
              <w:rPr>
                <w:rFonts w:ascii="Times New Roman" w:hAnsi="Times New Roman" w:cs="Times New Roman"/>
                <w:lang w:val="kk-KZ"/>
              </w:rPr>
            </w:pPr>
            <w:r>
              <w:rPr>
                <w:rFonts w:ascii="Times New Roman" w:hAnsi="Times New Roman" w:cs="Times New Roman"/>
                <w:lang w:val="kk-KZ"/>
              </w:rPr>
              <w:t>Р</w:t>
            </w:r>
            <w:r w:rsidR="00E12126" w:rsidRPr="00973AC8">
              <w:rPr>
                <w:rFonts w:ascii="Times New Roman" w:hAnsi="Times New Roman" w:cs="Times New Roman"/>
                <w:lang w:val="kk-KZ"/>
              </w:rPr>
              <w:t xml:space="preserve">ухани-адамгершілік білім  мазмұны жалпыадамзаттық құндылықтарға бағытталған </w:t>
            </w:r>
            <w:r>
              <w:rPr>
                <w:rFonts w:ascii="Times New Roman" w:hAnsi="Times New Roman" w:cs="Times New Roman"/>
                <w:lang w:val="kk-KZ"/>
              </w:rPr>
              <w:t>а</w:t>
            </w:r>
            <w:r w:rsidRPr="00973AC8">
              <w:rPr>
                <w:rFonts w:ascii="Times New Roman" w:hAnsi="Times New Roman" w:cs="Times New Roman"/>
                <w:lang w:val="kk-KZ"/>
              </w:rPr>
              <w:t>дам және әлем тұтастығындағы</w:t>
            </w:r>
            <w:r>
              <w:rPr>
                <w:rFonts w:ascii="Times New Roman" w:hAnsi="Times New Roman" w:cs="Times New Roman"/>
                <w:lang w:val="kk-KZ"/>
              </w:rPr>
              <w:t xml:space="preserve"> интегративті </w:t>
            </w:r>
            <w:r w:rsidR="00E12126" w:rsidRPr="00973AC8">
              <w:rPr>
                <w:rFonts w:ascii="Times New Roman" w:hAnsi="Times New Roman" w:cs="Times New Roman"/>
                <w:lang w:val="kk-KZ"/>
              </w:rPr>
              <w:t xml:space="preserve">метапән  </w:t>
            </w:r>
          </w:p>
        </w:tc>
      </w:tr>
      <w:tr w:rsidR="00AE2B3D" w:rsidRPr="00026971" w:rsidTr="00345B85">
        <w:trPr>
          <w:trHeight w:val="527"/>
        </w:trPr>
        <w:tc>
          <w:tcPr>
            <w:tcW w:w="2091" w:type="dxa"/>
            <w:gridSpan w:val="4"/>
          </w:tcPr>
          <w:p w:rsidR="00AE2B3D" w:rsidRPr="00973AC8" w:rsidRDefault="00342650" w:rsidP="0044574C">
            <w:pPr>
              <w:rPr>
                <w:rFonts w:ascii="Times New Roman" w:hAnsi="Times New Roman" w:cs="Times New Roman"/>
                <w:b/>
              </w:rPr>
            </w:pPr>
            <w:r w:rsidRPr="00973AC8">
              <w:rPr>
                <w:rStyle w:val="shorttext"/>
                <w:rFonts w:ascii="Times New Roman" w:hAnsi="Times New Roman" w:cs="Times New Roman"/>
                <w:b/>
                <w:lang w:val="kk-KZ"/>
              </w:rPr>
              <w:t>Курс</w:t>
            </w:r>
            <w:r w:rsidR="00EA3EDB" w:rsidRPr="00973AC8">
              <w:rPr>
                <w:rStyle w:val="shorttext"/>
                <w:rFonts w:ascii="Times New Roman" w:hAnsi="Times New Roman" w:cs="Times New Roman"/>
                <w:b/>
                <w:lang w:val="kk-KZ"/>
              </w:rPr>
              <w:t>тың</w:t>
            </w:r>
            <w:r w:rsidRPr="00973AC8">
              <w:rPr>
                <w:rStyle w:val="shorttext"/>
                <w:rFonts w:ascii="Times New Roman" w:hAnsi="Times New Roman" w:cs="Times New Roman"/>
                <w:b/>
                <w:lang w:val="kk-KZ"/>
              </w:rPr>
              <w:t xml:space="preserve"> мақсаты</w:t>
            </w:r>
          </w:p>
        </w:tc>
        <w:tc>
          <w:tcPr>
            <w:tcW w:w="7798" w:type="dxa"/>
            <w:gridSpan w:val="14"/>
          </w:tcPr>
          <w:p w:rsidR="00AE2B3D" w:rsidRPr="00973AC8" w:rsidRDefault="00DC3757" w:rsidP="00070FF1">
            <w:pPr>
              <w:shd w:val="clear" w:color="auto" w:fill="FFFFFF"/>
              <w:tabs>
                <w:tab w:val="num" w:pos="2340"/>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 xml:space="preserve">Болашақ әлеуметтік педагогтердің қоршаған әлемге, айналасындағы адамдарға және таңдаған кәсіби мамандығына ізгілікті дүниетанымын дамыту, студенттер бойында </w:t>
            </w:r>
            <w:r w:rsidRPr="00973AC8">
              <w:rPr>
                <w:rStyle w:val="c1"/>
                <w:rFonts w:ascii="Times New Roman" w:eastAsia="Calibri" w:hAnsi="Times New Roman" w:cs="Times New Roman"/>
                <w:lang w:val="kk-KZ"/>
              </w:rPr>
              <w:t xml:space="preserve">дербестікті, жауапкершілікті, белсенділікті, шығармашылықты дамыту және </w:t>
            </w:r>
            <w:r w:rsidRPr="00973AC8">
              <w:rPr>
                <w:rFonts w:ascii="Times New Roman" w:hAnsi="Times New Roman" w:cs="Times New Roman"/>
                <w:lang w:val="kk-KZ"/>
              </w:rPr>
              <w:t>өзін-өзі жүзеге асыра білетін құзыретті тұлға қалыптастыру.</w:t>
            </w:r>
          </w:p>
        </w:tc>
      </w:tr>
      <w:tr w:rsidR="00AE2B3D" w:rsidRPr="00FD109D" w:rsidTr="00345B85">
        <w:tc>
          <w:tcPr>
            <w:tcW w:w="2091" w:type="dxa"/>
            <w:gridSpan w:val="4"/>
          </w:tcPr>
          <w:p w:rsidR="00AE2B3D" w:rsidRPr="00973AC8" w:rsidRDefault="001A5977" w:rsidP="005659C3">
            <w:pPr>
              <w:rPr>
                <w:rStyle w:val="shorttext"/>
                <w:rFonts w:ascii="Times New Roman" w:hAnsi="Times New Roman" w:cs="Times New Roman"/>
                <w:b/>
                <w:lang w:val="kk-KZ"/>
              </w:rPr>
            </w:pPr>
            <w:r w:rsidRPr="00973AC8">
              <w:rPr>
                <w:rStyle w:val="shorttext"/>
                <w:rFonts w:ascii="Times New Roman" w:hAnsi="Times New Roman" w:cs="Times New Roman"/>
                <w:b/>
                <w:lang w:val="kk-KZ"/>
              </w:rPr>
              <w:t xml:space="preserve">Оқытудың </w:t>
            </w:r>
            <w:r w:rsidR="00386038" w:rsidRPr="00973AC8">
              <w:rPr>
                <w:rStyle w:val="shorttext"/>
                <w:rFonts w:ascii="Times New Roman" w:hAnsi="Times New Roman" w:cs="Times New Roman"/>
                <w:b/>
                <w:lang w:val="kk-KZ"/>
              </w:rPr>
              <w:t>нәтижелері</w:t>
            </w:r>
          </w:p>
        </w:tc>
        <w:tc>
          <w:tcPr>
            <w:tcW w:w="7798" w:type="dxa"/>
            <w:gridSpan w:val="14"/>
          </w:tcPr>
          <w:p w:rsidR="00C37A2C" w:rsidRPr="00973AC8" w:rsidRDefault="00C37A2C" w:rsidP="00C37A2C">
            <w:pPr>
              <w:pStyle w:val="ae"/>
              <w:tabs>
                <w:tab w:val="left" w:pos="-335"/>
                <w:tab w:val="left" w:pos="1134"/>
              </w:tabs>
              <w:jc w:val="both"/>
              <w:rPr>
                <w:rFonts w:ascii="Times New Roman" w:hAnsi="Times New Roman" w:cs="Times New Roman"/>
                <w:lang w:val="kk-KZ"/>
              </w:rPr>
            </w:pPr>
            <w:r w:rsidRPr="00973AC8">
              <w:rPr>
                <w:rFonts w:ascii="Times New Roman" w:hAnsi="Times New Roman" w:cs="Times New Roman"/>
                <w:lang w:val="kk-KZ"/>
              </w:rPr>
              <w:t>-Студенттер өзін-өзі тану</w:t>
            </w:r>
            <w:r w:rsidR="00A04715">
              <w:rPr>
                <w:rFonts w:ascii="Times New Roman" w:hAnsi="Times New Roman" w:cs="Times New Roman"/>
                <w:lang w:val="kk-KZ"/>
              </w:rPr>
              <w:t xml:space="preserve">, өзін-өзі жетілдіру, өзін-өзі бағалау </w:t>
            </w:r>
            <w:r w:rsidRPr="00973AC8">
              <w:rPr>
                <w:rFonts w:ascii="Times New Roman" w:hAnsi="Times New Roman" w:cs="Times New Roman"/>
                <w:lang w:val="kk-KZ"/>
              </w:rPr>
              <w:t xml:space="preserve"> және шығармашылық өзін-өзі жүзеге асыру қажеттілігін  ұғынады;  </w:t>
            </w:r>
          </w:p>
          <w:p w:rsidR="00C37A2C" w:rsidRPr="00973AC8" w:rsidRDefault="00C37A2C" w:rsidP="00C37A2C">
            <w:pPr>
              <w:pStyle w:val="ae"/>
              <w:tabs>
                <w:tab w:val="left" w:pos="-335"/>
                <w:tab w:val="left" w:pos="1134"/>
              </w:tabs>
              <w:jc w:val="both"/>
              <w:rPr>
                <w:rFonts w:ascii="Times New Roman" w:hAnsi="Times New Roman" w:cs="Times New Roman"/>
                <w:lang w:val="kk-KZ"/>
              </w:rPr>
            </w:pPr>
            <w:r w:rsidRPr="00973AC8">
              <w:rPr>
                <w:rFonts w:ascii="Times New Roman" w:hAnsi="Times New Roman" w:cs="Times New Roman"/>
                <w:lang w:val="kk-KZ"/>
              </w:rPr>
              <w:t>-жалпыадамзаттық мәңгілік  құндылықтардың мәнін түсінуге ұмтылады ;</w:t>
            </w:r>
          </w:p>
          <w:p w:rsidR="00C37A2C" w:rsidRPr="00973AC8" w:rsidRDefault="00C37A2C" w:rsidP="00C37A2C">
            <w:pPr>
              <w:pStyle w:val="af0"/>
              <w:tabs>
                <w:tab w:val="left" w:pos="993"/>
              </w:tabs>
              <w:spacing w:after="0"/>
              <w:ind w:left="0"/>
              <w:jc w:val="both"/>
              <w:rPr>
                <w:rFonts w:ascii="Times New Roman" w:hAnsi="Times New Roman" w:cs="Times New Roman"/>
                <w:lang w:val="kk-KZ"/>
              </w:rPr>
            </w:pPr>
            <w:r w:rsidRPr="00973AC8">
              <w:rPr>
                <w:rFonts w:ascii="Times New Roman" w:hAnsi="Times New Roman" w:cs="Times New Roman"/>
                <w:lang w:val="kk-KZ"/>
              </w:rPr>
              <w:t>-рефлексия, өзін-өзі  жетілдіру , өзін-өзі тәрбиелеу дағдыларын игереді ;</w:t>
            </w:r>
          </w:p>
          <w:p w:rsidR="00C37A2C" w:rsidRPr="00973AC8" w:rsidRDefault="00C37A2C" w:rsidP="00C37A2C">
            <w:pPr>
              <w:tabs>
                <w:tab w:val="left" w:pos="-335"/>
                <w:tab w:val="left" w:pos="1134"/>
              </w:tabs>
              <w:jc w:val="both"/>
              <w:rPr>
                <w:rFonts w:ascii="Times New Roman" w:hAnsi="Times New Roman" w:cs="Times New Roman"/>
                <w:lang w:val="kk-KZ"/>
              </w:rPr>
            </w:pPr>
            <w:r w:rsidRPr="00973AC8">
              <w:rPr>
                <w:rFonts w:ascii="Times New Roman" w:hAnsi="Times New Roman" w:cs="Times New Roman"/>
                <w:lang w:val="kk-KZ"/>
              </w:rPr>
              <w:t>- өзіндік ойлауға, ізденуге,  қоғамдағы өмірлік маңызды шешімдерді  қабылдауға үйренеді;</w:t>
            </w:r>
          </w:p>
          <w:p w:rsidR="00070FF1" w:rsidRPr="00973AC8" w:rsidRDefault="00C37A2C" w:rsidP="00C37A2C">
            <w:pPr>
              <w:tabs>
                <w:tab w:val="left" w:pos="317"/>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-алған білімдерін, іскерліктер мен дағдыларын өзін-өзі дамытуда</w:t>
            </w:r>
            <w:r w:rsidR="00A04715">
              <w:rPr>
                <w:rFonts w:ascii="Times New Roman" w:hAnsi="Times New Roman" w:cs="Times New Roman"/>
                <w:lang w:val="kk-KZ"/>
              </w:rPr>
              <w:t xml:space="preserve">, өзін-өзі жүзеге асыруда </w:t>
            </w:r>
            <w:r w:rsidRPr="00973AC8">
              <w:rPr>
                <w:rFonts w:ascii="Times New Roman" w:hAnsi="Times New Roman" w:cs="Times New Roman"/>
                <w:lang w:val="kk-KZ"/>
              </w:rPr>
              <w:t xml:space="preserve"> қолдана алуды меңгереді.   </w:t>
            </w:r>
          </w:p>
        </w:tc>
      </w:tr>
      <w:tr w:rsidR="00AE2B3D" w:rsidRPr="00026971" w:rsidTr="00345B85">
        <w:tc>
          <w:tcPr>
            <w:tcW w:w="2091" w:type="dxa"/>
            <w:gridSpan w:val="4"/>
          </w:tcPr>
          <w:p w:rsidR="00AE2B3D" w:rsidRPr="00973AC8" w:rsidRDefault="001C77E8" w:rsidP="00FE6928">
            <w:pPr>
              <w:rPr>
                <w:rStyle w:val="shorttext"/>
                <w:rFonts w:ascii="Times New Roman" w:hAnsi="Times New Roman" w:cs="Times New Roman"/>
                <w:b/>
              </w:rPr>
            </w:pPr>
            <w:r w:rsidRPr="00973AC8">
              <w:rPr>
                <w:rStyle w:val="shorttext"/>
                <w:rFonts w:ascii="Times New Roman" w:hAnsi="Times New Roman" w:cs="Times New Roman"/>
                <w:b/>
              </w:rPr>
              <w:t>Әдебиет</w:t>
            </w:r>
            <w:r w:rsidR="00FE6928" w:rsidRPr="00973AC8">
              <w:rPr>
                <w:rStyle w:val="shorttext"/>
                <w:rFonts w:ascii="Times New Roman" w:hAnsi="Times New Roman" w:cs="Times New Roman"/>
                <w:b/>
                <w:lang w:val="kk-KZ"/>
              </w:rPr>
              <w:t>тер мен</w:t>
            </w:r>
            <w:r w:rsidRPr="00973AC8">
              <w:rPr>
                <w:rStyle w:val="shorttext"/>
                <w:rFonts w:ascii="Times New Roman" w:hAnsi="Times New Roman" w:cs="Times New Roman"/>
                <w:b/>
              </w:rPr>
              <w:t>ресурстар</w:t>
            </w:r>
          </w:p>
        </w:tc>
        <w:tc>
          <w:tcPr>
            <w:tcW w:w="7798" w:type="dxa"/>
            <w:gridSpan w:val="14"/>
          </w:tcPr>
          <w:p w:rsidR="00841168" w:rsidRPr="00973AC8" w:rsidRDefault="00A6353C" w:rsidP="00841168">
            <w:pPr>
              <w:pStyle w:val="af0"/>
              <w:keepNext/>
              <w:shd w:val="clear" w:color="auto" w:fill="FFFFFF"/>
              <w:spacing w:after="0"/>
              <w:ind w:left="360"/>
              <w:jc w:val="both"/>
              <w:outlineLvl w:val="1"/>
              <w:rPr>
                <w:rFonts w:ascii="Times New Roman" w:hAnsi="Times New Roman" w:cs="Times New Roman"/>
                <w:lang w:val="kk-KZ"/>
              </w:rPr>
            </w:pPr>
            <w:r w:rsidRPr="00973AC8">
              <w:rPr>
                <w:rFonts w:ascii="Times New Roman" w:hAnsi="Times New Roman" w:cs="Times New Roman"/>
                <w:b/>
                <w:lang w:val="kk-KZ"/>
              </w:rPr>
              <w:t>Негізгі:</w:t>
            </w:r>
          </w:p>
          <w:p w:rsidR="00841168" w:rsidRPr="00973AC8" w:rsidRDefault="00841168" w:rsidP="00841168">
            <w:pPr>
              <w:pStyle w:val="af0"/>
              <w:keepNext/>
              <w:numPr>
                <w:ilvl w:val="0"/>
                <w:numId w:val="13"/>
              </w:numPr>
              <w:shd w:val="clear" w:color="auto" w:fill="FFFFFF"/>
              <w:spacing w:after="0"/>
              <w:jc w:val="both"/>
              <w:outlineLvl w:val="1"/>
              <w:rPr>
                <w:rFonts w:ascii="Times New Roman" w:hAnsi="Times New Roman" w:cs="Times New Roman"/>
                <w:lang w:val="kk-KZ"/>
              </w:rPr>
            </w:pPr>
            <w:r w:rsidRPr="00973AC8">
              <w:rPr>
                <w:rFonts w:ascii="Times New Roman" w:hAnsi="Times New Roman" w:cs="Times New Roman"/>
                <w:lang w:val="kk-KZ"/>
              </w:rPr>
              <w:t xml:space="preserve">Назарбаева С.А. Самопознание. Алматы: 2003г </w:t>
            </w:r>
          </w:p>
          <w:p w:rsidR="00841168" w:rsidRPr="00973AC8" w:rsidRDefault="00841168" w:rsidP="00841168">
            <w:pPr>
              <w:pStyle w:val="a6"/>
              <w:numPr>
                <w:ilvl w:val="0"/>
                <w:numId w:val="13"/>
              </w:numPr>
              <w:rPr>
                <w:rFonts w:ascii="Times New Roman" w:hAnsi="Times New Roman" w:cs="Times New Roman"/>
              </w:rPr>
            </w:pPr>
            <w:r w:rsidRPr="00973AC8">
              <w:rPr>
                <w:rFonts w:ascii="Times New Roman" w:hAnsi="Times New Roman" w:cs="Times New Roman"/>
                <w:lang w:val="kk-KZ"/>
              </w:rPr>
              <w:t xml:space="preserve">Маралов В.Г. Основы самопознания и саморазвития. - Москва: «Академия», 2004. </w:t>
            </w:r>
          </w:p>
          <w:p w:rsidR="00841168" w:rsidRPr="00973AC8" w:rsidRDefault="00841168" w:rsidP="00841168">
            <w:pPr>
              <w:pStyle w:val="a6"/>
              <w:numPr>
                <w:ilvl w:val="0"/>
                <w:numId w:val="13"/>
              </w:numPr>
              <w:rPr>
                <w:rFonts w:ascii="Times New Roman" w:hAnsi="Times New Roman" w:cs="Times New Roman"/>
              </w:rPr>
            </w:pPr>
            <w:r w:rsidRPr="00973AC8">
              <w:rPr>
                <w:rFonts w:ascii="Times New Roman" w:hAnsi="Times New Roman" w:cs="Times New Roman"/>
                <w:lang w:val="kk-KZ"/>
              </w:rPr>
              <w:t>Философия в духовном развитии человека на пороге третьего тысячилетия: науч.рук.Косиченко А.Г. Институт филос. и политологии МОН РК.-Алматы,</w:t>
            </w:r>
            <w:r w:rsidRPr="00973AC8">
              <w:rPr>
                <w:rFonts w:ascii="Times New Roman" w:hAnsi="Times New Roman" w:cs="Times New Roman"/>
                <w:color w:val="000000"/>
              </w:rPr>
              <w:t>2002</w:t>
            </w:r>
          </w:p>
          <w:p w:rsidR="00841168" w:rsidRPr="00973AC8" w:rsidRDefault="00841168" w:rsidP="00841168">
            <w:pPr>
              <w:pStyle w:val="a6"/>
              <w:keepNext/>
              <w:numPr>
                <w:ilvl w:val="0"/>
                <w:numId w:val="13"/>
              </w:numPr>
              <w:tabs>
                <w:tab w:val="center" w:pos="9639"/>
              </w:tabs>
              <w:autoSpaceDE w:val="0"/>
              <w:autoSpaceDN w:val="0"/>
              <w:outlineLvl w:val="1"/>
              <w:rPr>
                <w:rFonts w:ascii="Times New Roman" w:hAnsi="Times New Roman" w:cs="Times New Roman"/>
                <w:b/>
                <w:lang w:val="kk-KZ"/>
              </w:rPr>
            </w:pPr>
            <w:r w:rsidRPr="00973AC8">
              <w:rPr>
                <w:rFonts w:ascii="Times New Roman" w:hAnsi="Times New Roman" w:cs="Times New Roman"/>
                <w:color w:val="000000"/>
                <w:lang w:val="kk-KZ"/>
              </w:rPr>
              <w:t xml:space="preserve">Амонашвили Ш.А. Основы гуманной педагогики. Кн. </w:t>
            </w:r>
            <w:r w:rsidRPr="00973AC8">
              <w:rPr>
                <w:rFonts w:ascii="Times New Roman" w:hAnsi="Times New Roman" w:cs="Times New Roman"/>
                <w:color w:val="000000"/>
              </w:rPr>
              <w:t>1</w:t>
            </w:r>
            <w:r w:rsidRPr="00973AC8">
              <w:rPr>
                <w:rFonts w:ascii="Times New Roman" w:hAnsi="Times New Roman" w:cs="Times New Roman"/>
                <w:color w:val="000000"/>
                <w:lang w:val="kk-KZ"/>
              </w:rPr>
              <w:t>,</w:t>
            </w:r>
            <w:r w:rsidRPr="00973AC8">
              <w:rPr>
                <w:rFonts w:ascii="Times New Roman" w:hAnsi="Times New Roman" w:cs="Times New Roman"/>
                <w:color w:val="000000"/>
              </w:rPr>
              <w:t>2</w:t>
            </w:r>
            <w:r w:rsidRPr="00973AC8">
              <w:rPr>
                <w:rFonts w:ascii="Times New Roman" w:hAnsi="Times New Roman" w:cs="Times New Roman"/>
                <w:color w:val="000000"/>
                <w:lang w:val="kk-KZ"/>
              </w:rPr>
              <w:t>. Как любить детей.-М.: Амрита-Русь,</w:t>
            </w:r>
            <w:r w:rsidRPr="00973AC8">
              <w:rPr>
                <w:rFonts w:ascii="Times New Roman" w:hAnsi="Times New Roman" w:cs="Times New Roman"/>
                <w:lang w:val="kk-KZ"/>
              </w:rPr>
              <w:t xml:space="preserve"> 2012</w:t>
            </w:r>
          </w:p>
          <w:p w:rsidR="00A6353C" w:rsidRPr="00973AC8" w:rsidRDefault="00841168" w:rsidP="00841168">
            <w:pPr>
              <w:pStyle w:val="a6"/>
              <w:keepNext/>
              <w:numPr>
                <w:ilvl w:val="0"/>
                <w:numId w:val="13"/>
              </w:numPr>
              <w:tabs>
                <w:tab w:val="center" w:pos="9639"/>
              </w:tabs>
              <w:autoSpaceDE w:val="0"/>
              <w:autoSpaceDN w:val="0"/>
              <w:outlineLvl w:val="1"/>
              <w:rPr>
                <w:rFonts w:ascii="Times New Roman" w:hAnsi="Times New Roman" w:cs="Times New Roman"/>
                <w:b/>
                <w:lang w:val="kk-KZ"/>
              </w:rPr>
            </w:pPr>
            <w:r w:rsidRPr="00973AC8">
              <w:rPr>
                <w:rFonts w:ascii="Times New Roman" w:hAnsi="Times New Roman" w:cs="Times New Roman"/>
                <w:lang w:val="kk-KZ"/>
              </w:rPr>
              <w:t>Мукажанова Р.А., Омарова Г.А. Методика преподавания дисциплины «Самопознание» в школе. Алматы:ННПООЦ «Бөбек», 2013.-176с</w:t>
            </w:r>
          </w:p>
          <w:p w:rsidR="00A6353C" w:rsidRPr="00973AC8" w:rsidRDefault="00A6353C" w:rsidP="00A6353C">
            <w:pPr>
              <w:jc w:val="center"/>
              <w:rPr>
                <w:rFonts w:ascii="Times New Roman" w:hAnsi="Times New Roman" w:cs="Times New Roman"/>
                <w:b/>
                <w:bCs/>
              </w:rPr>
            </w:pPr>
            <w:r w:rsidRPr="00973AC8">
              <w:rPr>
                <w:rFonts w:ascii="Times New Roman" w:hAnsi="Times New Roman" w:cs="Times New Roman"/>
                <w:b/>
                <w:bCs/>
                <w:lang w:val="kk-KZ"/>
              </w:rPr>
              <w:t>Қосымша</w:t>
            </w:r>
            <w:r w:rsidRPr="00973AC8">
              <w:rPr>
                <w:rFonts w:ascii="Times New Roman" w:hAnsi="Times New Roman" w:cs="Times New Roman"/>
                <w:b/>
                <w:bCs/>
              </w:rPr>
              <w:t>:</w:t>
            </w:r>
          </w:p>
          <w:p w:rsidR="00FD2736" w:rsidRPr="00973AC8" w:rsidRDefault="00A6353C" w:rsidP="00FD2736">
            <w:pPr>
              <w:widowControl w:val="0"/>
              <w:shd w:val="clear" w:color="auto" w:fill="FFFFFF"/>
              <w:autoSpaceDE w:val="0"/>
              <w:autoSpaceDN w:val="0"/>
              <w:adjustRightInd w:val="0"/>
              <w:jc w:val="both"/>
              <w:rPr>
                <w:rFonts w:ascii="Times New Roman" w:hAnsi="Times New Roman" w:cs="Times New Roman"/>
                <w:b/>
                <w:lang w:val="kk-KZ"/>
              </w:rPr>
            </w:pPr>
            <w:r w:rsidRPr="00973AC8">
              <w:rPr>
                <w:rFonts w:ascii="Times New Roman" w:hAnsi="Times New Roman" w:cs="Times New Roman"/>
                <w:lang w:val="kk-KZ"/>
              </w:rPr>
              <w:t>1.</w:t>
            </w:r>
            <w:r w:rsidR="00FD2736" w:rsidRPr="00973AC8">
              <w:rPr>
                <w:rFonts w:ascii="Times New Roman" w:hAnsi="Times New Roman" w:cs="Times New Roman"/>
                <w:iCs/>
              </w:rPr>
              <w:t xml:space="preserve"> Березина Т. Н. </w:t>
            </w:r>
            <w:r w:rsidR="00FD2736" w:rsidRPr="00973AC8">
              <w:rPr>
                <w:rFonts w:ascii="Times New Roman" w:hAnsi="Times New Roman" w:cs="Times New Roman"/>
              </w:rPr>
              <w:t xml:space="preserve">Многомерная психика: Внутренний мир личности. — М., 2001. </w:t>
            </w:r>
          </w:p>
          <w:p w:rsidR="00FD2736" w:rsidRPr="00973AC8" w:rsidRDefault="00FD2736" w:rsidP="00FD2736">
            <w:pPr>
              <w:widowControl w:val="0"/>
              <w:shd w:val="clear" w:color="auto" w:fill="FFFFFF"/>
              <w:autoSpaceDE w:val="0"/>
              <w:autoSpaceDN w:val="0"/>
              <w:adjustRightInd w:val="0"/>
              <w:jc w:val="both"/>
              <w:rPr>
                <w:rFonts w:ascii="Times New Roman" w:hAnsi="Times New Roman" w:cs="Times New Roman"/>
                <w:b/>
                <w:lang w:val="kk-KZ"/>
              </w:rPr>
            </w:pPr>
            <w:r w:rsidRPr="00973AC8">
              <w:rPr>
                <w:rFonts w:ascii="Times New Roman" w:hAnsi="Times New Roman" w:cs="Times New Roman"/>
                <w:lang w:val="kk-KZ"/>
              </w:rPr>
              <w:t>2.Пірәлиев С.Ж.</w:t>
            </w:r>
            <w:r w:rsidR="00367EBA">
              <w:rPr>
                <w:rFonts w:ascii="Times New Roman" w:hAnsi="Times New Roman" w:cs="Times New Roman"/>
                <w:lang w:val="kk-KZ"/>
              </w:rPr>
              <w:t>,</w:t>
            </w:r>
            <w:r w:rsidRPr="00973AC8">
              <w:rPr>
                <w:rFonts w:ascii="Times New Roman" w:hAnsi="Times New Roman" w:cs="Times New Roman"/>
                <w:lang w:val="kk-KZ"/>
              </w:rPr>
              <w:t xml:space="preserve"> Әрінова Б.А., Нұрғалиева Д.А. «Өзін-өзі тану». ЖОО студенттеріне арналған хрестоматия. Алматы: ИП « Уатханов А. Ф», 2012</w:t>
            </w:r>
          </w:p>
          <w:p w:rsidR="00FD2736" w:rsidRPr="00973AC8" w:rsidRDefault="00FD2736" w:rsidP="00FD2736">
            <w:pPr>
              <w:pStyle w:val="1"/>
              <w:keepNext w:val="0"/>
              <w:keepLines w:val="0"/>
              <w:widowControl w:val="0"/>
              <w:spacing w:before="0"/>
              <w:jc w:val="both"/>
              <w:outlineLvl w:val="0"/>
              <w:rPr>
                <w:rFonts w:ascii="Times New Roman" w:hAnsi="Times New Roman" w:cs="Times New Roman"/>
                <w:color w:val="auto"/>
                <w:sz w:val="22"/>
                <w:szCs w:val="22"/>
                <w:lang w:val="kk-KZ"/>
              </w:rPr>
            </w:pPr>
            <w:r w:rsidRPr="00973AC8">
              <w:rPr>
                <w:rFonts w:ascii="Times New Roman" w:hAnsi="Times New Roman" w:cs="Times New Roman"/>
                <w:b w:val="0"/>
                <w:color w:val="000000"/>
                <w:sz w:val="22"/>
                <w:szCs w:val="22"/>
                <w:lang w:val="kk-KZ"/>
              </w:rPr>
              <w:t xml:space="preserve">3.Адам әлемі </w:t>
            </w:r>
            <w:r w:rsidRPr="00973AC8">
              <w:rPr>
                <w:rFonts w:ascii="Times New Roman" w:hAnsi="Times New Roman" w:cs="Times New Roman"/>
                <w:b w:val="0"/>
                <w:color w:val="auto"/>
                <w:sz w:val="22"/>
                <w:szCs w:val="22"/>
                <w:lang w:val="kk-KZ"/>
              </w:rPr>
              <w:t xml:space="preserve">және әлемдегі адам: Өзін-өзі тану теориясы мен практикасы. РҒПК материалдары, Алматы. «Бөбек» 2007 </w:t>
            </w:r>
          </w:p>
          <w:p w:rsidR="00FD2736" w:rsidRPr="00973AC8" w:rsidRDefault="00FD2736" w:rsidP="00FD2736">
            <w:pPr>
              <w:pStyle w:val="1"/>
              <w:keepNext w:val="0"/>
              <w:keepLines w:val="0"/>
              <w:widowControl w:val="0"/>
              <w:spacing w:before="0"/>
              <w:jc w:val="both"/>
              <w:outlineLvl w:val="0"/>
              <w:rPr>
                <w:rFonts w:ascii="Times New Roman" w:hAnsi="Times New Roman" w:cs="Times New Roman"/>
                <w:b w:val="0"/>
                <w:color w:val="auto"/>
                <w:sz w:val="22"/>
                <w:szCs w:val="22"/>
                <w:lang w:val="kk-KZ"/>
              </w:rPr>
            </w:pPr>
            <w:r w:rsidRPr="00973AC8">
              <w:rPr>
                <w:rFonts w:ascii="Times New Roman" w:hAnsi="Times New Roman" w:cs="Times New Roman"/>
                <w:b w:val="0"/>
                <w:color w:val="auto"/>
                <w:sz w:val="22"/>
                <w:szCs w:val="22"/>
                <w:lang w:val="kk-KZ"/>
              </w:rPr>
              <w:t>4.Өзін-өзі тану: Махаббат пен шығармашылық педагогикасы. Халықаралық педагогикалық оқулар материалдары 31 қазан- 01 қараша 2012, Алматы-  2012</w:t>
            </w:r>
          </w:p>
          <w:p w:rsidR="00FD2736" w:rsidRPr="00973AC8" w:rsidRDefault="00FD2736" w:rsidP="00FD2736">
            <w:pPr>
              <w:keepNext/>
              <w:widowControl w:val="0"/>
              <w:shd w:val="clear" w:color="auto" w:fill="FFFFFF"/>
              <w:autoSpaceDE w:val="0"/>
              <w:autoSpaceDN w:val="0"/>
              <w:adjustRightInd w:val="0"/>
              <w:jc w:val="both"/>
              <w:outlineLvl w:val="1"/>
              <w:rPr>
                <w:rFonts w:ascii="Times New Roman" w:hAnsi="Times New Roman" w:cs="Times New Roman"/>
                <w:color w:val="000000"/>
                <w:lang w:val="en-US"/>
              </w:rPr>
            </w:pPr>
            <w:r w:rsidRPr="00973AC8">
              <w:rPr>
                <w:rFonts w:ascii="Times New Roman" w:hAnsi="Times New Roman" w:cs="Times New Roman"/>
                <w:lang w:val="en-US"/>
              </w:rPr>
              <w:t>5.Ponda</w:t>
            </w:r>
            <w:r w:rsidRPr="00026971">
              <w:rPr>
                <w:rFonts w:ascii="Times New Roman" w:hAnsi="Times New Roman" w:cs="Times New Roman"/>
                <w:lang w:val="kk-KZ"/>
              </w:rPr>
              <w:t>Bern.The</w:t>
            </w:r>
            <w:r w:rsidRPr="00973AC8">
              <w:rPr>
                <w:rFonts w:ascii="Times New Roman" w:hAnsi="Times New Roman" w:cs="Times New Roman"/>
                <w:lang w:val="en-US"/>
              </w:rPr>
              <w:t xml:space="preserve"> Secret. M.Ekcmo</w:t>
            </w:r>
            <w:r w:rsidRPr="00973AC8">
              <w:rPr>
                <w:rFonts w:ascii="Times New Roman" w:hAnsi="Times New Roman" w:cs="Times New Roman"/>
                <w:lang w:val="kk-KZ"/>
              </w:rPr>
              <w:t>,</w:t>
            </w:r>
            <w:r w:rsidRPr="00973AC8">
              <w:rPr>
                <w:rFonts w:ascii="Times New Roman" w:hAnsi="Times New Roman" w:cs="Times New Roman"/>
                <w:lang w:val="en-US"/>
              </w:rPr>
              <w:t xml:space="preserve">2010 </w:t>
            </w:r>
          </w:p>
          <w:p w:rsidR="00AE2B3D" w:rsidRPr="00973AC8" w:rsidRDefault="00FD2736" w:rsidP="00FD2736">
            <w:pPr>
              <w:jc w:val="both"/>
              <w:rPr>
                <w:rFonts w:ascii="Times New Roman" w:hAnsi="Times New Roman" w:cs="Times New Roman"/>
                <w:lang w:val="kk-KZ"/>
              </w:rPr>
            </w:pPr>
            <w:r w:rsidRPr="00973AC8">
              <w:rPr>
                <w:rStyle w:val="shorttext"/>
                <w:rFonts w:ascii="Times New Roman" w:hAnsi="Times New Roman" w:cs="Times New Roman"/>
                <w:lang w:val="kk-KZ"/>
              </w:rPr>
              <w:t>Қол жетімді онлайн: «Өзін-өзі тану» пәні бойынша  қосымша оқу материалдарды, СӨЖ,СОӨЖ тапсырмаларын  сайт парақшаңыздан көре аласыз  univer.kaznu.kz. ПОӘК бөлімінде. (Меңгеру курстары БАОК пәндер тақырыбы бойынша ұсынылады)</w:t>
            </w:r>
          </w:p>
        </w:tc>
      </w:tr>
      <w:tr w:rsidR="00AE2B3D" w:rsidRPr="00973AC8" w:rsidTr="00345B85">
        <w:tc>
          <w:tcPr>
            <w:tcW w:w="2091" w:type="dxa"/>
            <w:gridSpan w:val="4"/>
          </w:tcPr>
          <w:p w:rsidR="00AE2B3D" w:rsidRPr="00973AC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sidRPr="00973AC8">
              <w:rPr>
                <w:rStyle w:val="shorttext"/>
                <w:rFonts w:ascii="Times New Roman" w:hAnsi="Times New Roman" w:cs="Times New Roman"/>
                <w:b/>
                <w:lang w:val="kk-KZ"/>
              </w:rPr>
              <w:t>Курсты ұйымдастыру</w:t>
            </w:r>
          </w:p>
          <w:p w:rsidR="00AE2B3D" w:rsidRPr="00973AC8" w:rsidRDefault="00AE2B3D" w:rsidP="005659C3">
            <w:pPr>
              <w:rPr>
                <w:rStyle w:val="shorttext"/>
                <w:rFonts w:ascii="Times New Roman" w:hAnsi="Times New Roman" w:cs="Times New Roman"/>
                <w:b/>
              </w:rPr>
            </w:pPr>
          </w:p>
        </w:tc>
        <w:tc>
          <w:tcPr>
            <w:tcW w:w="7798" w:type="dxa"/>
            <w:gridSpan w:val="14"/>
          </w:tcPr>
          <w:p w:rsidR="00AE2B3D" w:rsidRPr="00973AC8" w:rsidRDefault="002339F7" w:rsidP="000C4941">
            <w:pPr>
              <w:pStyle w:val="a6"/>
              <w:tabs>
                <w:tab w:val="left" w:pos="426"/>
              </w:tabs>
              <w:autoSpaceDE w:val="0"/>
              <w:autoSpaceDN w:val="0"/>
              <w:adjustRightInd w:val="0"/>
              <w:ind w:left="0"/>
              <w:jc w:val="both"/>
              <w:rPr>
                <w:rFonts w:ascii="Times New Roman" w:hAnsi="Times New Roman" w:cs="Times New Roman"/>
              </w:rPr>
            </w:pPr>
            <w:r w:rsidRPr="00973AC8">
              <w:rPr>
                <w:rFonts w:ascii="Times New Roman" w:hAnsi="Times New Roman" w:cs="Times New Roman"/>
                <w:lang w:val="kk-KZ"/>
              </w:rPr>
              <w:t>Аталған курсты оқыту барысында  рухани-адмагершілік білім бағдарламасында көрсетілген теориялық материалдарға, ізгілікті педагогиканың аксеологиялық сипатына ерекше назар аударылады</w:t>
            </w:r>
          </w:p>
        </w:tc>
      </w:tr>
      <w:tr w:rsidR="00AE2B3D" w:rsidRPr="00FD109D" w:rsidTr="00345B85">
        <w:tc>
          <w:tcPr>
            <w:tcW w:w="2091" w:type="dxa"/>
            <w:gridSpan w:val="4"/>
          </w:tcPr>
          <w:p w:rsidR="00AE2B3D" w:rsidRPr="00973AC8"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sidRPr="00973AC8">
              <w:rPr>
                <w:rStyle w:val="shorttext"/>
                <w:rFonts w:ascii="Times New Roman" w:hAnsi="Times New Roman" w:cs="Times New Roman"/>
                <w:b/>
                <w:lang w:val="kk-KZ"/>
              </w:rPr>
              <w:t>Курс талаптары</w:t>
            </w:r>
          </w:p>
        </w:tc>
        <w:tc>
          <w:tcPr>
            <w:tcW w:w="7798" w:type="dxa"/>
            <w:gridSpan w:val="14"/>
          </w:tcPr>
          <w:p w:rsidR="00AE2631" w:rsidRPr="00973AC8"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973AC8">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AE2631" w:rsidRPr="00973AC8"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973AC8">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AE2631" w:rsidRPr="00973AC8"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973AC8">
              <w:rPr>
                <w:rFonts w:ascii="Times New Roman" w:hAnsi="Times New Roman" w:cs="Times New Roman"/>
                <w:lang w:val="kk-KZ"/>
              </w:rPr>
              <w:lastRenderedPageBreak/>
              <w:t xml:space="preserve"> Семинар  тапсырмалары бірнеше сұрақтардан тұрады.</w:t>
            </w:r>
          </w:p>
          <w:p w:rsidR="00AE2631" w:rsidRPr="00973AC8"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973AC8">
              <w:rPr>
                <w:rFonts w:ascii="Times New Roman" w:hAnsi="Times New Roman" w:cs="Times New Roman"/>
                <w:lang w:val="kk-KZ"/>
              </w:rPr>
              <w:t xml:space="preserve"> СОӨЖ берілген тапсырмалар word бағдарламасында 4-5 бет көлемінде жазылып, презентация  түрінде қабылданады. </w:t>
            </w:r>
          </w:p>
          <w:p w:rsidR="00AE2631" w:rsidRPr="00973AC8" w:rsidRDefault="00AE2631" w:rsidP="00AE2631">
            <w:pPr>
              <w:tabs>
                <w:tab w:val="left" w:pos="426"/>
              </w:tabs>
              <w:ind w:left="34"/>
              <w:jc w:val="both"/>
              <w:rPr>
                <w:rFonts w:ascii="Times New Roman" w:hAnsi="Times New Roman" w:cs="Times New Roman"/>
                <w:i/>
                <w:lang w:val="kk-KZ"/>
              </w:rPr>
            </w:pPr>
            <w:r w:rsidRPr="00973AC8">
              <w:rPr>
                <w:rFonts w:ascii="Times New Roman" w:hAnsi="Times New Roman" w:cs="Times New Roman"/>
                <w:i/>
                <w:lang w:val="kk-KZ"/>
              </w:rPr>
              <w:t>СОӨЖ, семинар тапсырмаларын орындауда  сақталуы тиіс ережелер:</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xml:space="preserve">•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w:t>
            </w:r>
            <w:r w:rsidR="00367EBA">
              <w:rPr>
                <w:rFonts w:ascii="Times New Roman" w:hAnsi="Times New Roman" w:cs="Times New Roman"/>
                <w:lang w:val="kk-KZ"/>
              </w:rPr>
              <w:t xml:space="preserve">келмейтін </w:t>
            </w:r>
            <w:r w:rsidRPr="00973AC8">
              <w:rPr>
                <w:rFonts w:ascii="Times New Roman" w:hAnsi="Times New Roman" w:cs="Times New Roman"/>
                <w:lang w:val="kk-KZ"/>
              </w:rPr>
              <w:t>жұмыстар қанағаттанарлықсыз бағамен қайтарылады).</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xml:space="preserve">• </w:t>
            </w:r>
            <w:r w:rsidRPr="00973AC8">
              <w:rPr>
                <w:rStyle w:val="shorttext"/>
                <w:rFonts w:ascii="Times New Roman" w:hAnsi="Times New Roman" w:cs="Times New Roman"/>
                <w:lang w:val="kk-KZ"/>
              </w:rPr>
              <w:t>Сіз өзге студентпен бірігіп тапсырма орындауыңызға болады,</w:t>
            </w:r>
            <w:r w:rsidRPr="00973AC8">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p w:rsidR="00AE2B3D" w:rsidRPr="00973AC8" w:rsidRDefault="00AE2631" w:rsidP="00AE2631">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Берілген тапсырма word бағдарламасы мәтін ретінде жазылған сәтте параметрлері 3,5 сол жағы, асты, үсті, оң жағы 1,5 см. болуы шарт.</w:t>
            </w:r>
          </w:p>
        </w:tc>
      </w:tr>
      <w:tr w:rsidR="00AE2B3D" w:rsidRPr="00973AC8" w:rsidTr="00345B85">
        <w:trPr>
          <w:trHeight w:val="258"/>
        </w:trPr>
        <w:tc>
          <w:tcPr>
            <w:tcW w:w="2091" w:type="dxa"/>
            <w:gridSpan w:val="4"/>
            <w:vMerge w:val="restart"/>
          </w:tcPr>
          <w:p w:rsidR="00AE2B3D" w:rsidRPr="00973AC8"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sidRPr="00973AC8">
              <w:rPr>
                <w:rStyle w:val="shorttext"/>
                <w:rFonts w:ascii="Times New Roman" w:hAnsi="Times New Roman" w:cs="Times New Roman"/>
                <w:b/>
                <w:lang w:val="kk-KZ"/>
              </w:rPr>
              <w:lastRenderedPageBreak/>
              <w:t>Бағалау саясаты</w:t>
            </w:r>
          </w:p>
          <w:p w:rsidR="00EF53A4" w:rsidRPr="00973AC8"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73AC8"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73AC8"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969" w:type="dxa"/>
            <w:gridSpan w:val="5"/>
          </w:tcPr>
          <w:p w:rsidR="00AE2B3D" w:rsidRPr="00973AC8" w:rsidRDefault="00280773" w:rsidP="00C0159D">
            <w:pPr>
              <w:tabs>
                <w:tab w:val="left" w:pos="0"/>
              </w:tabs>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Өзіндік жұмыс</w:t>
            </w:r>
            <w:r w:rsidR="00B12D8D" w:rsidRPr="00973AC8">
              <w:rPr>
                <w:rFonts w:ascii="Times New Roman" w:hAnsi="Times New Roman" w:cs="Times New Roman"/>
                <w:b/>
                <w:lang w:val="kk-KZ"/>
              </w:rPr>
              <w:t>тың</w:t>
            </w:r>
            <w:r w:rsidRPr="00973AC8">
              <w:rPr>
                <w:rFonts w:ascii="Times New Roman" w:hAnsi="Times New Roman" w:cs="Times New Roman"/>
                <w:b/>
                <w:lang w:val="kk-KZ"/>
              </w:rPr>
              <w:t xml:space="preserve"> сипаттамасы</w:t>
            </w:r>
          </w:p>
        </w:tc>
        <w:tc>
          <w:tcPr>
            <w:tcW w:w="1134" w:type="dxa"/>
            <w:gridSpan w:val="2"/>
          </w:tcPr>
          <w:p w:rsidR="00AE2B3D" w:rsidRPr="00973AC8"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sidRPr="00973AC8">
              <w:rPr>
                <w:rFonts w:ascii="Times New Roman" w:eastAsia="Calibri" w:hAnsi="Times New Roman" w:cs="Times New Roman"/>
                <w:b/>
                <w:lang w:val="kk-KZ"/>
              </w:rPr>
              <w:t>Пайыздық көрсеткіш</w:t>
            </w:r>
          </w:p>
        </w:tc>
        <w:tc>
          <w:tcPr>
            <w:tcW w:w="2695" w:type="dxa"/>
            <w:gridSpan w:val="7"/>
          </w:tcPr>
          <w:p w:rsidR="00AE2B3D" w:rsidRPr="00973AC8"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973AC8">
              <w:rPr>
                <w:rFonts w:ascii="Times New Roman" w:hAnsi="Times New Roman" w:cs="Times New Roman"/>
                <w:b/>
                <w:lang w:val="kk-KZ"/>
              </w:rPr>
              <w:t>Оқыту</w:t>
            </w:r>
            <w:r w:rsidR="002E7132" w:rsidRPr="00973AC8">
              <w:rPr>
                <w:rFonts w:ascii="Times New Roman" w:hAnsi="Times New Roman" w:cs="Times New Roman"/>
                <w:b/>
                <w:lang w:val="kk-KZ"/>
              </w:rPr>
              <w:t>дың</w:t>
            </w:r>
            <w:r w:rsidRPr="00973AC8">
              <w:rPr>
                <w:rFonts w:ascii="Times New Roman" w:hAnsi="Times New Roman" w:cs="Times New Roman"/>
                <w:b/>
                <w:lang w:val="kk-KZ"/>
              </w:rPr>
              <w:t xml:space="preserve"> нәтижелері</w:t>
            </w:r>
          </w:p>
        </w:tc>
      </w:tr>
      <w:tr w:rsidR="00AE2B3D" w:rsidRPr="00973AC8" w:rsidTr="00345B85">
        <w:trPr>
          <w:trHeight w:val="576"/>
        </w:trPr>
        <w:tc>
          <w:tcPr>
            <w:tcW w:w="2091" w:type="dxa"/>
            <w:gridSpan w:val="4"/>
            <w:vMerge/>
          </w:tcPr>
          <w:p w:rsidR="00AE2B3D" w:rsidRPr="00973AC8"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969" w:type="dxa"/>
            <w:gridSpan w:val="5"/>
          </w:tcPr>
          <w:p w:rsidR="000B630E" w:rsidRDefault="000B630E"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 СОӨЖ тапсырмалары</w:t>
            </w:r>
          </w:p>
          <w:p w:rsidR="00280773" w:rsidRPr="00973AC8" w:rsidRDefault="0075242B" w:rsidP="0028077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lang w:val="kk-KZ"/>
              </w:rPr>
              <w:t>Д</w:t>
            </w:r>
            <w:r w:rsidR="00280773" w:rsidRPr="00973AC8">
              <w:rPr>
                <w:rFonts w:ascii="Times New Roman" w:hAnsi="Times New Roman" w:cs="Times New Roman"/>
                <w:lang w:val="kk-KZ"/>
              </w:rPr>
              <w:t>еректер базасын</w:t>
            </w:r>
            <w:r w:rsidRPr="00973AC8">
              <w:rPr>
                <w:rFonts w:ascii="Times New Roman" w:hAnsi="Times New Roman" w:cs="Times New Roman"/>
                <w:lang w:val="kk-KZ"/>
              </w:rPr>
              <w:t xml:space="preserve"> әзірлеу жобасы</w:t>
            </w:r>
          </w:p>
          <w:p w:rsidR="00280773" w:rsidRPr="00973AC8" w:rsidRDefault="0075242B" w:rsidP="00280773">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w:t>
            </w:r>
            <w:r w:rsidR="00280773" w:rsidRPr="00973AC8">
              <w:rPr>
                <w:rFonts w:ascii="Times New Roman" w:hAnsi="Times New Roman" w:cs="Times New Roman"/>
              </w:rPr>
              <w:t xml:space="preserve">ағдарламалау </w:t>
            </w:r>
            <w:r w:rsidRPr="00973AC8">
              <w:rPr>
                <w:rFonts w:ascii="Times New Roman" w:hAnsi="Times New Roman" w:cs="Times New Roman"/>
                <w:lang w:val="kk-KZ"/>
              </w:rPr>
              <w:t>бойынша жоба</w:t>
            </w:r>
          </w:p>
          <w:p w:rsidR="00280773" w:rsidRPr="00973AC8" w:rsidRDefault="00280773" w:rsidP="0028077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Емтихан</w:t>
            </w:r>
            <w:r w:rsidR="00B12D8D" w:rsidRPr="00973AC8">
              <w:rPr>
                <w:rFonts w:ascii="Times New Roman" w:hAnsi="Times New Roman" w:cs="Times New Roman"/>
                <w:lang w:val="kk-KZ"/>
              </w:rPr>
              <w:t>дар</w:t>
            </w:r>
          </w:p>
          <w:p w:rsidR="00AE2B3D" w:rsidRPr="00973AC8" w:rsidRDefault="00280773" w:rsidP="00280773">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БАРЛЫҒЫ</w:t>
            </w:r>
          </w:p>
        </w:tc>
        <w:tc>
          <w:tcPr>
            <w:tcW w:w="1134" w:type="dxa"/>
            <w:gridSpan w:val="2"/>
          </w:tcPr>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35%</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10%</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15%</w:t>
            </w:r>
          </w:p>
          <w:p w:rsidR="00AE2B3D" w:rsidRPr="00973AC8" w:rsidRDefault="00AE2B3D" w:rsidP="005659C3">
            <w:pPr>
              <w:tabs>
                <w:tab w:val="left" w:pos="426"/>
              </w:tabs>
              <w:autoSpaceDE w:val="0"/>
              <w:autoSpaceDN w:val="0"/>
              <w:adjustRightInd w:val="0"/>
              <w:jc w:val="both"/>
              <w:rPr>
                <w:rFonts w:ascii="Times New Roman" w:hAnsi="Times New Roman" w:cs="Times New Roman"/>
                <w:u w:val="single"/>
              </w:rPr>
            </w:pPr>
            <w:r w:rsidRPr="00973AC8">
              <w:rPr>
                <w:rFonts w:ascii="Times New Roman" w:hAnsi="Times New Roman" w:cs="Times New Roman"/>
                <w:u w:val="single"/>
              </w:rPr>
              <w:t>40%</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100%</w:t>
            </w:r>
          </w:p>
        </w:tc>
        <w:tc>
          <w:tcPr>
            <w:tcW w:w="2695" w:type="dxa"/>
            <w:gridSpan w:val="7"/>
          </w:tcPr>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1,2,34,5,6</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2,3,4</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4,5,6</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1,2,3,4,5,6</w:t>
            </w:r>
          </w:p>
        </w:tc>
      </w:tr>
      <w:tr w:rsidR="00AE2B3D" w:rsidRPr="00973AC8" w:rsidTr="00345B85">
        <w:tc>
          <w:tcPr>
            <w:tcW w:w="2091" w:type="dxa"/>
            <w:gridSpan w:val="4"/>
            <w:vMerge/>
          </w:tcPr>
          <w:p w:rsidR="00AE2B3D" w:rsidRPr="00973AC8"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798" w:type="dxa"/>
            <w:gridSpan w:val="14"/>
          </w:tcPr>
          <w:p w:rsidR="0075242B" w:rsidRPr="00973AC8" w:rsidRDefault="0075242B" w:rsidP="0075242B">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rPr>
              <w:t>Сіздіңқорытындыбаға</w:t>
            </w:r>
            <w:r w:rsidR="002E7132" w:rsidRPr="00973AC8">
              <w:rPr>
                <w:rFonts w:ascii="Times New Roman" w:hAnsi="Times New Roman" w:cs="Times New Roman"/>
                <w:lang w:val="kk-KZ"/>
              </w:rPr>
              <w:t>ңыз</w:t>
            </w:r>
            <w:r w:rsidRPr="00973AC8">
              <w:rPr>
                <w:rFonts w:ascii="Times New Roman" w:hAnsi="Times New Roman" w:cs="Times New Roman"/>
              </w:rPr>
              <w:t>мына формула</w:t>
            </w:r>
            <w:r w:rsidR="00BA2BA8" w:rsidRPr="00973AC8">
              <w:rPr>
                <w:rFonts w:ascii="Times New Roman" w:hAnsi="Times New Roman" w:cs="Times New Roman"/>
                <w:lang w:val="kk-KZ"/>
              </w:rPr>
              <w:t>мен</w:t>
            </w:r>
            <w:r w:rsidRPr="00973AC8">
              <w:rPr>
                <w:rFonts w:ascii="Times New Roman" w:hAnsi="Times New Roman" w:cs="Times New Roman"/>
              </w:rPr>
              <w:t>есептеле</w:t>
            </w:r>
            <w:r w:rsidR="002E7132" w:rsidRPr="00973AC8">
              <w:rPr>
                <w:rFonts w:ascii="Times New Roman" w:hAnsi="Times New Roman" w:cs="Times New Roman"/>
                <w:lang w:val="kk-KZ"/>
              </w:rPr>
              <w:t>ді</w:t>
            </w:r>
          </w:p>
          <w:p w:rsidR="00EC7A88" w:rsidRPr="00973AC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973AC8" w:rsidRDefault="0075242B" w:rsidP="00EF53A4">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00EF53A4" w:rsidRPr="00973AC8">
              <w:rPr>
                <w:rFonts w:ascii="Times New Roman" w:hAnsi="Times New Roman" w:cs="Times New Roman"/>
                <w:lang w:val="kk-KZ"/>
              </w:rPr>
              <w:t>∙0,6+0,1 МТ+0,3 ИК</w:t>
            </w:r>
          </w:p>
          <w:p w:rsidR="0075242B" w:rsidRPr="00973AC8" w:rsidRDefault="0075242B" w:rsidP="0075242B">
            <w:pPr>
              <w:tabs>
                <w:tab w:val="left" w:pos="426"/>
              </w:tabs>
              <w:autoSpaceDE w:val="0"/>
              <w:autoSpaceDN w:val="0"/>
              <w:adjustRightInd w:val="0"/>
              <w:jc w:val="both"/>
              <w:rPr>
                <w:rFonts w:ascii="Times New Roman" w:hAnsi="Times New Roman" w:cs="Times New Roman"/>
                <w:lang w:val="kk-KZ"/>
              </w:rPr>
            </w:pPr>
          </w:p>
          <w:p w:rsidR="0075242B" w:rsidRPr="00973AC8"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973AC8">
              <w:rPr>
                <w:rFonts w:ascii="Times New Roman" w:hAnsi="Times New Roman" w:cs="Times New Roman"/>
                <w:lang w:val="kk-KZ"/>
              </w:rPr>
              <w:t xml:space="preserve">Төменде </w:t>
            </w:r>
            <w:r w:rsidR="00795D11" w:rsidRPr="00973AC8">
              <w:rPr>
                <w:rFonts w:ascii="Times New Roman" w:hAnsi="Times New Roman" w:cs="Times New Roman"/>
                <w:lang w:val="kk-KZ"/>
              </w:rPr>
              <w:t>бағалау үлгісі</w:t>
            </w:r>
            <w:r w:rsidRPr="00973AC8">
              <w:rPr>
                <w:rFonts w:ascii="Times New Roman" w:hAnsi="Times New Roman" w:cs="Times New Roman"/>
                <w:lang w:val="kk-KZ"/>
              </w:rPr>
              <w:t>пайызбен</w:t>
            </w:r>
            <w:r w:rsidR="002E7132" w:rsidRPr="00973AC8">
              <w:rPr>
                <w:rFonts w:ascii="Times New Roman" w:hAnsi="Times New Roman" w:cs="Times New Roman"/>
                <w:lang w:val="kk-KZ"/>
              </w:rPr>
              <w:t xml:space="preserve"> көрсетілген</w:t>
            </w:r>
            <w:r w:rsidRPr="00973AC8">
              <w:rPr>
                <w:rFonts w:ascii="Times New Roman" w:hAnsi="Times New Roman" w:cs="Times New Roman"/>
                <w:lang w:val="kk-KZ"/>
              </w:rPr>
              <w:t>:</w:t>
            </w:r>
          </w:p>
          <w:p w:rsidR="00AE2B3D" w:rsidRPr="00973AC8" w:rsidRDefault="00AE2B3D" w:rsidP="0075242B">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95% - 100%: А</w:t>
            </w:r>
            <w:r w:rsidRPr="00973AC8">
              <w:rPr>
                <w:rFonts w:ascii="Times New Roman" w:hAnsi="Times New Roman" w:cs="Times New Roman"/>
              </w:rPr>
              <w:tab/>
            </w:r>
            <w:r w:rsidRPr="00973AC8">
              <w:rPr>
                <w:rFonts w:ascii="Times New Roman" w:hAnsi="Times New Roman" w:cs="Times New Roman"/>
              </w:rPr>
              <w:tab/>
              <w:t>90% - 94%: А-</w:t>
            </w:r>
          </w:p>
          <w:p w:rsidR="00AE2B3D" w:rsidRPr="00973AC8" w:rsidRDefault="00AE2B3D" w:rsidP="005659C3">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85% - 89%: В+</w:t>
            </w:r>
            <w:r w:rsidRPr="00973AC8">
              <w:rPr>
                <w:rFonts w:ascii="Times New Roman" w:hAnsi="Times New Roman" w:cs="Times New Roman"/>
              </w:rPr>
              <w:tab/>
            </w:r>
            <w:r w:rsidRPr="00973AC8">
              <w:rPr>
                <w:rFonts w:ascii="Times New Roman" w:hAnsi="Times New Roman" w:cs="Times New Roman"/>
              </w:rPr>
              <w:tab/>
              <w:t>80% - 84%: В</w:t>
            </w:r>
            <w:r w:rsidRPr="00973AC8">
              <w:rPr>
                <w:rFonts w:ascii="Times New Roman" w:hAnsi="Times New Roman" w:cs="Times New Roman"/>
              </w:rPr>
              <w:tab/>
            </w:r>
            <w:r w:rsidRPr="00973AC8">
              <w:rPr>
                <w:rFonts w:ascii="Times New Roman" w:hAnsi="Times New Roman" w:cs="Times New Roman"/>
              </w:rPr>
              <w:tab/>
            </w:r>
            <w:r w:rsidRPr="00973AC8">
              <w:rPr>
                <w:rFonts w:ascii="Times New Roman" w:hAnsi="Times New Roman" w:cs="Times New Roman"/>
              </w:rPr>
              <w:tab/>
              <w:t>75% - 79%: В-</w:t>
            </w:r>
          </w:p>
          <w:p w:rsidR="00AE2B3D" w:rsidRPr="00973AC8" w:rsidRDefault="00AE2B3D" w:rsidP="005659C3">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70% - 74%: С+</w:t>
            </w:r>
            <w:r w:rsidRPr="00973AC8">
              <w:rPr>
                <w:rFonts w:ascii="Times New Roman" w:hAnsi="Times New Roman" w:cs="Times New Roman"/>
              </w:rPr>
              <w:tab/>
            </w:r>
            <w:r w:rsidRPr="00973AC8">
              <w:rPr>
                <w:rFonts w:ascii="Times New Roman" w:hAnsi="Times New Roman" w:cs="Times New Roman"/>
              </w:rPr>
              <w:tab/>
              <w:t>65% - 69%: С</w:t>
            </w:r>
            <w:r w:rsidRPr="00973AC8">
              <w:rPr>
                <w:rFonts w:ascii="Times New Roman" w:hAnsi="Times New Roman" w:cs="Times New Roman"/>
              </w:rPr>
              <w:tab/>
            </w:r>
            <w:r w:rsidRPr="00973AC8">
              <w:rPr>
                <w:rFonts w:ascii="Times New Roman" w:hAnsi="Times New Roman" w:cs="Times New Roman"/>
              </w:rPr>
              <w:tab/>
            </w:r>
            <w:r w:rsidRPr="00973AC8">
              <w:rPr>
                <w:rFonts w:ascii="Times New Roman" w:hAnsi="Times New Roman" w:cs="Times New Roman"/>
              </w:rPr>
              <w:tab/>
              <w:t>60% - 64%: С-</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 xml:space="preserve">55% - 59%: </w:t>
            </w:r>
            <w:r w:rsidRPr="00973AC8">
              <w:rPr>
                <w:rFonts w:ascii="Times New Roman" w:hAnsi="Times New Roman" w:cs="Times New Roman"/>
                <w:lang w:val="en-US"/>
              </w:rPr>
              <w:t>D</w:t>
            </w:r>
            <w:r w:rsidRPr="00973AC8">
              <w:rPr>
                <w:rFonts w:ascii="Times New Roman" w:hAnsi="Times New Roman" w:cs="Times New Roman"/>
              </w:rPr>
              <w:t>+</w:t>
            </w:r>
            <w:r w:rsidRPr="00973AC8">
              <w:rPr>
                <w:rFonts w:ascii="Times New Roman" w:hAnsi="Times New Roman" w:cs="Times New Roman"/>
              </w:rPr>
              <w:tab/>
            </w:r>
            <w:r w:rsidRPr="00973AC8">
              <w:rPr>
                <w:rFonts w:ascii="Times New Roman" w:hAnsi="Times New Roman" w:cs="Times New Roman"/>
              </w:rPr>
              <w:tab/>
              <w:t xml:space="preserve">50% - 54%: </w:t>
            </w:r>
            <w:r w:rsidRPr="00973AC8">
              <w:rPr>
                <w:rFonts w:ascii="Times New Roman" w:hAnsi="Times New Roman" w:cs="Times New Roman"/>
                <w:lang w:val="en-US"/>
              </w:rPr>
              <w:t>D</w:t>
            </w:r>
            <w:r w:rsidRPr="00973AC8">
              <w:rPr>
                <w:rFonts w:ascii="Times New Roman" w:hAnsi="Times New Roman" w:cs="Times New Roman"/>
              </w:rPr>
              <w:t>-</w:t>
            </w:r>
            <w:r w:rsidRPr="00973AC8">
              <w:rPr>
                <w:rFonts w:ascii="Times New Roman" w:hAnsi="Times New Roman" w:cs="Times New Roman"/>
              </w:rPr>
              <w:tab/>
            </w:r>
            <w:r w:rsidRPr="00973AC8">
              <w:rPr>
                <w:rFonts w:ascii="Times New Roman" w:hAnsi="Times New Roman" w:cs="Times New Roman"/>
              </w:rPr>
              <w:tab/>
              <w:t xml:space="preserve">            0% -49%: </w:t>
            </w:r>
            <w:r w:rsidRPr="00973AC8">
              <w:rPr>
                <w:rFonts w:ascii="Times New Roman" w:hAnsi="Times New Roman" w:cs="Times New Roman"/>
                <w:lang w:val="en-US"/>
              </w:rPr>
              <w:t>F</w:t>
            </w:r>
          </w:p>
        </w:tc>
      </w:tr>
      <w:tr w:rsidR="00706182" w:rsidRPr="00FD109D" w:rsidTr="00345B85">
        <w:tc>
          <w:tcPr>
            <w:tcW w:w="2091" w:type="dxa"/>
            <w:gridSpan w:val="4"/>
          </w:tcPr>
          <w:p w:rsidR="00706182" w:rsidRPr="00973AC8"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sidRPr="00973AC8">
              <w:rPr>
                <w:rFonts w:ascii="Times New Roman" w:hAnsi="Times New Roman" w:cs="Times New Roman"/>
                <w:b/>
                <w:lang w:val="kk-KZ"/>
              </w:rPr>
              <w:t>Пәннің саясаты</w:t>
            </w:r>
          </w:p>
        </w:tc>
        <w:tc>
          <w:tcPr>
            <w:tcW w:w="7798" w:type="dxa"/>
            <w:gridSpan w:val="14"/>
          </w:tcPr>
          <w:p w:rsidR="00706182" w:rsidRPr="00973AC8" w:rsidRDefault="00706182" w:rsidP="0081455F">
            <w:pPr>
              <w:pStyle w:val="a6"/>
              <w:tabs>
                <w:tab w:val="left" w:pos="426"/>
              </w:tabs>
              <w:autoSpaceDE w:val="0"/>
              <w:autoSpaceDN w:val="0"/>
              <w:adjustRightInd w:val="0"/>
              <w:ind w:left="0"/>
              <w:contextualSpacing w:val="0"/>
              <w:jc w:val="both"/>
              <w:rPr>
                <w:rFonts w:ascii="Times New Roman" w:hAnsi="Times New Roman" w:cs="Times New Roman"/>
                <w:lang w:val="kk-KZ"/>
              </w:rPr>
            </w:pPr>
            <w:r w:rsidRPr="00973AC8">
              <w:rPr>
                <w:rFonts w:ascii="Times New Roman" w:hAnsi="Times New Roman" w:cs="Times New Roman"/>
                <w:lang w:val="kk-KZ"/>
              </w:rPr>
              <w:t xml:space="preserve">Университеттің Академиялық саясатына сәйкес, </w:t>
            </w:r>
            <w:r w:rsidR="0081455F">
              <w:rPr>
                <w:rFonts w:ascii="Times New Roman" w:hAnsi="Times New Roman" w:cs="Times New Roman"/>
                <w:lang w:val="kk-KZ"/>
              </w:rPr>
              <w:t xml:space="preserve">өздік жұмыс </w:t>
            </w:r>
            <w:r w:rsidRPr="00973AC8">
              <w:rPr>
                <w:rFonts w:ascii="Times New Roman" w:hAnsi="Times New Roman" w:cs="Times New Roman"/>
                <w:lang w:val="kk-KZ"/>
              </w:rPr>
              <w:t xml:space="preserve">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973AC8" w:rsidTr="0021420B">
        <w:tc>
          <w:tcPr>
            <w:tcW w:w="9889" w:type="dxa"/>
            <w:gridSpan w:val="18"/>
          </w:tcPr>
          <w:p w:rsidR="00AE2B3D" w:rsidRPr="00973AC8"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973AC8">
              <w:rPr>
                <w:rFonts w:ascii="Times New Roman" w:eastAsia="Times New Roman" w:hAnsi="Times New Roman" w:cs="Times New Roman"/>
                <w:b/>
                <w:lang w:val="kk-KZ" w:eastAsia="ru-RU"/>
              </w:rPr>
              <w:t>Пән</w:t>
            </w:r>
            <w:r w:rsidR="00AB7BE7" w:rsidRPr="00973AC8">
              <w:rPr>
                <w:rFonts w:ascii="Times New Roman" w:eastAsia="Times New Roman" w:hAnsi="Times New Roman" w:cs="Times New Roman"/>
                <w:b/>
                <w:lang w:val="kk-KZ" w:eastAsia="ru-RU"/>
              </w:rPr>
              <w:t xml:space="preserve">нің </w:t>
            </w:r>
            <w:r w:rsidR="00795D11" w:rsidRPr="00973AC8">
              <w:rPr>
                <w:rFonts w:ascii="Times New Roman" w:eastAsia="Times New Roman" w:hAnsi="Times New Roman" w:cs="Times New Roman"/>
                <w:b/>
                <w:lang w:val="kk-KZ" w:eastAsia="ru-RU"/>
              </w:rPr>
              <w:t>графигі</w:t>
            </w:r>
          </w:p>
        </w:tc>
      </w:tr>
      <w:tr w:rsidR="00AE2B3D" w:rsidRPr="00973AC8" w:rsidTr="00345B85">
        <w:tc>
          <w:tcPr>
            <w:tcW w:w="816" w:type="dxa"/>
            <w:gridSpan w:val="2"/>
          </w:tcPr>
          <w:p w:rsidR="00AE2B3D" w:rsidRPr="00973AC8" w:rsidRDefault="0094384E" w:rsidP="005659C3">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Апта</w:t>
            </w:r>
          </w:p>
        </w:tc>
        <w:tc>
          <w:tcPr>
            <w:tcW w:w="7228" w:type="dxa"/>
            <w:gridSpan w:val="13"/>
          </w:tcPr>
          <w:p w:rsidR="00AE2B3D" w:rsidRPr="00973AC8" w:rsidRDefault="0094384E" w:rsidP="005659C3">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Тақырып атауы</w:t>
            </w:r>
          </w:p>
        </w:tc>
        <w:tc>
          <w:tcPr>
            <w:tcW w:w="851" w:type="dxa"/>
            <w:gridSpan w:val="2"/>
          </w:tcPr>
          <w:p w:rsidR="006B4B09" w:rsidRPr="00973AC8" w:rsidRDefault="0094384E" w:rsidP="006B4B09">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Сағат</w:t>
            </w:r>
          </w:p>
          <w:p w:rsidR="00AE2B3D" w:rsidRPr="00973AC8" w:rsidRDefault="0094384E" w:rsidP="006B4B09">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саны</w:t>
            </w:r>
          </w:p>
        </w:tc>
        <w:tc>
          <w:tcPr>
            <w:tcW w:w="994" w:type="dxa"/>
          </w:tcPr>
          <w:p w:rsidR="00AE2B3D" w:rsidRPr="00973AC8" w:rsidRDefault="00AE2B3D" w:rsidP="0094384E">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eastAsia="ru-RU"/>
              </w:rPr>
              <w:t>Максимал</w:t>
            </w:r>
            <w:r w:rsidR="0094384E" w:rsidRPr="00973AC8">
              <w:rPr>
                <w:rFonts w:ascii="Times New Roman" w:eastAsia="Times New Roman" w:hAnsi="Times New Roman" w:cs="Times New Roman"/>
                <w:b/>
                <w:lang w:val="kk-KZ" w:eastAsia="ru-RU"/>
              </w:rPr>
              <w:t>ды балл</w:t>
            </w:r>
          </w:p>
        </w:tc>
      </w:tr>
      <w:tr w:rsidR="00B51CA1" w:rsidRPr="00973AC8" w:rsidTr="00B707C6">
        <w:tc>
          <w:tcPr>
            <w:tcW w:w="9889" w:type="dxa"/>
            <w:gridSpan w:val="18"/>
          </w:tcPr>
          <w:p w:rsidR="00B51CA1" w:rsidRPr="00973AC8" w:rsidRDefault="00AA57A6" w:rsidP="0094384E">
            <w:pPr>
              <w:jc w:val="center"/>
              <w:rPr>
                <w:rFonts w:ascii="Times New Roman" w:eastAsia="Times New Roman" w:hAnsi="Times New Roman" w:cs="Times New Roman"/>
                <w:b/>
                <w:lang w:eastAsia="ru-RU"/>
              </w:rPr>
            </w:pPr>
            <w:r w:rsidRPr="00973AC8">
              <w:rPr>
                <w:rFonts w:ascii="Times New Roman" w:hAnsi="Times New Roman" w:cs="Times New Roman"/>
                <w:b/>
                <w:lang w:val="kk-KZ"/>
              </w:rPr>
              <w:t>МОДУЛЬ 1. ӨЗІН-ӨЗІ ТАНУ НЕГІЗДЕРІ</w:t>
            </w:r>
          </w:p>
        </w:tc>
      </w:tr>
      <w:tr w:rsidR="00B204A5" w:rsidRPr="00973AC8" w:rsidTr="00345B85">
        <w:trPr>
          <w:trHeight w:val="503"/>
        </w:trPr>
        <w:tc>
          <w:tcPr>
            <w:tcW w:w="816" w:type="dxa"/>
            <w:gridSpan w:val="2"/>
            <w:vMerge w:val="restart"/>
          </w:tcPr>
          <w:p w:rsidR="00B204A5" w:rsidRPr="00973AC8" w:rsidRDefault="00B204A5" w:rsidP="005659C3">
            <w:pPr>
              <w:jc w:val="center"/>
              <w:rPr>
                <w:rFonts w:ascii="Times New Roman" w:eastAsia="Times New Roman" w:hAnsi="Times New Roman" w:cs="Times New Roman"/>
                <w:b/>
                <w:lang w:eastAsia="ru-RU"/>
              </w:rPr>
            </w:pPr>
          </w:p>
          <w:p w:rsidR="00B204A5" w:rsidRPr="00973AC8" w:rsidRDefault="00B204A5" w:rsidP="005659C3">
            <w:pPr>
              <w:jc w:val="center"/>
              <w:rPr>
                <w:rFonts w:ascii="Times New Roman" w:eastAsia="Times New Roman" w:hAnsi="Times New Roman" w:cs="Times New Roman"/>
                <w:b/>
                <w:lang w:eastAsia="ru-RU"/>
              </w:rPr>
            </w:pPr>
          </w:p>
          <w:p w:rsidR="00B204A5" w:rsidRPr="00973AC8" w:rsidRDefault="00B204A5" w:rsidP="00AE0EF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w:t>
            </w:r>
          </w:p>
        </w:tc>
        <w:tc>
          <w:tcPr>
            <w:tcW w:w="7228" w:type="dxa"/>
            <w:gridSpan w:val="13"/>
          </w:tcPr>
          <w:p w:rsidR="00B204A5" w:rsidRPr="00973AC8" w:rsidRDefault="00B204A5" w:rsidP="006B4B09">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Дәріс</w:t>
            </w:r>
            <w:r w:rsidRPr="00973AC8">
              <w:rPr>
                <w:rFonts w:ascii="Times New Roman" w:eastAsia="Times New Roman" w:hAnsi="Times New Roman" w:cs="Times New Roman"/>
                <w:b/>
                <w:lang w:eastAsia="ru-RU"/>
              </w:rPr>
              <w:t xml:space="preserve"> 1</w:t>
            </w:r>
            <w:r w:rsidR="008B7D31" w:rsidRPr="00973AC8">
              <w:rPr>
                <w:rFonts w:ascii="Times New Roman" w:hAnsi="Times New Roman" w:cs="Times New Roman"/>
                <w:lang w:val="kk-KZ"/>
              </w:rPr>
              <w:t>Өзін-өзі тану  үдерісі – әлеуметтік қажеттілік және  уақыт талабы. Рухани-адамгершілік тәрбие – «Өзін-өзі тану» пәнінің  өзегі.</w:t>
            </w:r>
          </w:p>
        </w:tc>
        <w:tc>
          <w:tcPr>
            <w:tcW w:w="851" w:type="dxa"/>
            <w:gridSpan w:val="2"/>
          </w:tcPr>
          <w:p w:rsidR="00B204A5" w:rsidRPr="00973AC8" w:rsidRDefault="00B204A5" w:rsidP="00843E32">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B204A5" w:rsidRPr="00973AC8"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973AC8" w:rsidTr="00345B85">
        <w:trPr>
          <w:trHeight w:val="330"/>
        </w:trPr>
        <w:tc>
          <w:tcPr>
            <w:tcW w:w="816" w:type="dxa"/>
            <w:gridSpan w:val="2"/>
            <w:vMerge/>
          </w:tcPr>
          <w:p w:rsidR="00B204A5" w:rsidRPr="00973AC8" w:rsidRDefault="00B204A5" w:rsidP="005659C3">
            <w:pPr>
              <w:jc w:val="center"/>
              <w:rPr>
                <w:rFonts w:ascii="Times New Roman" w:eastAsia="Times New Roman" w:hAnsi="Times New Roman" w:cs="Times New Roman"/>
                <w:b/>
                <w:lang w:val="kk-KZ" w:eastAsia="ru-RU"/>
              </w:rPr>
            </w:pPr>
          </w:p>
        </w:tc>
        <w:tc>
          <w:tcPr>
            <w:tcW w:w="7228" w:type="dxa"/>
            <w:gridSpan w:val="13"/>
          </w:tcPr>
          <w:p w:rsidR="00B204A5" w:rsidRPr="00973AC8" w:rsidRDefault="00960392" w:rsidP="006B4B09">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1</w:t>
            </w:r>
            <w:r w:rsidRPr="00973AC8">
              <w:rPr>
                <w:rFonts w:ascii="Times New Roman" w:hAnsi="Times New Roman" w:cs="Times New Roman"/>
                <w:lang w:val="kk-KZ"/>
              </w:rPr>
              <w:t>. «Өзін- өзі тану» курсының мақсаты мен міндеттері. Өзін-өзі тану</w:t>
            </w:r>
            <w:r w:rsidRPr="00973AC8">
              <w:rPr>
                <w:rFonts w:ascii="Times New Roman" w:hAnsi="Times New Roman" w:cs="Times New Roman"/>
                <w:color w:val="000000"/>
                <w:lang w:val="kk-KZ"/>
              </w:rPr>
              <w:t xml:space="preserve"> тұлғаның өзін-өзі жүзеге асыруының шарты ретінде. </w:t>
            </w:r>
            <w:r w:rsidRPr="00973AC8">
              <w:rPr>
                <w:rFonts w:ascii="Times New Roman" w:hAnsi="Times New Roman" w:cs="Times New Roman"/>
                <w:lang w:val="kk-KZ"/>
              </w:rPr>
              <w:t xml:space="preserve"> Іскерлік ойын «Салем! Бұл Мен!</w:t>
            </w:r>
          </w:p>
        </w:tc>
        <w:tc>
          <w:tcPr>
            <w:tcW w:w="851" w:type="dxa"/>
            <w:gridSpan w:val="2"/>
          </w:tcPr>
          <w:p w:rsidR="00B204A5" w:rsidRPr="00973AC8" w:rsidRDefault="00B204A5" w:rsidP="00843E32">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B204A5"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B204A5" w:rsidRPr="00973AC8" w:rsidTr="00345B85">
        <w:trPr>
          <w:trHeight w:val="356"/>
        </w:trPr>
        <w:tc>
          <w:tcPr>
            <w:tcW w:w="816" w:type="dxa"/>
            <w:gridSpan w:val="2"/>
            <w:vMerge w:val="restart"/>
          </w:tcPr>
          <w:p w:rsidR="00B204A5" w:rsidRPr="00973AC8" w:rsidRDefault="00B204A5" w:rsidP="00041B41">
            <w:pPr>
              <w:jc w:val="center"/>
              <w:rPr>
                <w:rFonts w:ascii="Times New Roman" w:eastAsia="Times New Roman" w:hAnsi="Times New Roman" w:cs="Times New Roman"/>
                <w:b/>
                <w:lang w:eastAsia="ru-RU"/>
              </w:rPr>
            </w:pPr>
          </w:p>
          <w:p w:rsidR="00B204A5" w:rsidRPr="00973AC8" w:rsidRDefault="00B204A5" w:rsidP="00041B41">
            <w:pPr>
              <w:jc w:val="center"/>
              <w:rPr>
                <w:rFonts w:ascii="Times New Roman" w:eastAsia="Times New Roman" w:hAnsi="Times New Roman" w:cs="Times New Roman"/>
                <w:b/>
                <w:lang w:eastAsia="ru-RU"/>
              </w:rPr>
            </w:pPr>
          </w:p>
          <w:p w:rsidR="00B204A5" w:rsidRPr="00973AC8" w:rsidRDefault="00B204A5" w:rsidP="00041B41">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2</w:t>
            </w:r>
          </w:p>
        </w:tc>
        <w:tc>
          <w:tcPr>
            <w:tcW w:w="7228" w:type="dxa"/>
            <w:gridSpan w:val="13"/>
          </w:tcPr>
          <w:p w:rsidR="00B204A5" w:rsidRPr="00973AC8" w:rsidRDefault="00764313" w:rsidP="00764313">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Дәріс2.</w:t>
            </w:r>
            <w:r w:rsidRPr="00973AC8">
              <w:rPr>
                <w:rFonts w:ascii="Times New Roman" w:hAnsi="Times New Roman" w:cs="Times New Roman"/>
                <w:bCs/>
                <w:lang w:val="kk-KZ"/>
              </w:rPr>
              <w:t xml:space="preserve"> «Өзін- өзі тану» идеяларының әлемдік философиялық ойлар дамуындағы  эволюциясы.</w:t>
            </w:r>
            <w:r w:rsidRPr="00973AC8">
              <w:rPr>
                <w:rFonts w:ascii="Times New Roman" w:hAnsi="Times New Roman" w:cs="Times New Roman"/>
                <w:lang w:val="kk-KZ"/>
              </w:rPr>
              <w:t>Шығыс ойшылдарының еңбектеріндегі   және</w:t>
            </w:r>
            <w:r w:rsidRPr="00973AC8">
              <w:rPr>
                <w:rFonts w:ascii="Times New Roman" w:hAnsi="Times New Roman" w:cs="Times New Roman"/>
                <w:bCs/>
                <w:lang w:val="kk-KZ"/>
              </w:rPr>
              <w:t>қазақ дүниетанымындағы өзін- өзі тану мәселелері.</w:t>
            </w:r>
          </w:p>
        </w:tc>
        <w:tc>
          <w:tcPr>
            <w:tcW w:w="851" w:type="dxa"/>
            <w:gridSpan w:val="2"/>
          </w:tcPr>
          <w:p w:rsidR="00B204A5" w:rsidRPr="00973AC8" w:rsidRDefault="00F74BE2" w:rsidP="005659C3">
            <w:pPr>
              <w:jc w:val="center"/>
              <w:rPr>
                <w:rFonts w:ascii="Times New Roman" w:eastAsia="Times New Roman" w:hAnsi="Times New Roman" w:cs="Times New Roman"/>
                <w:lang w:val="kk-KZ" w:eastAsia="ru-RU"/>
              </w:rPr>
            </w:pPr>
            <w:r w:rsidRPr="00973AC8">
              <w:rPr>
                <w:rFonts w:ascii="Times New Roman" w:eastAsia="Times New Roman" w:hAnsi="Times New Roman" w:cs="Times New Roman"/>
                <w:lang w:val="kk-KZ" w:eastAsia="ru-RU"/>
              </w:rPr>
              <w:t>1</w:t>
            </w:r>
          </w:p>
        </w:tc>
        <w:tc>
          <w:tcPr>
            <w:tcW w:w="994" w:type="dxa"/>
          </w:tcPr>
          <w:p w:rsidR="00B204A5" w:rsidRPr="00AD1F16"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C711B" w:rsidRPr="00973AC8" w:rsidTr="00345B85">
        <w:trPr>
          <w:trHeight w:val="593"/>
        </w:trPr>
        <w:tc>
          <w:tcPr>
            <w:tcW w:w="816" w:type="dxa"/>
            <w:gridSpan w:val="2"/>
            <w:vMerge/>
          </w:tcPr>
          <w:p w:rsidR="00FC711B" w:rsidRPr="00973AC8" w:rsidRDefault="00FC711B" w:rsidP="00EB0BD5">
            <w:pPr>
              <w:jc w:val="center"/>
              <w:rPr>
                <w:rFonts w:ascii="Times New Roman" w:eastAsia="Times New Roman" w:hAnsi="Times New Roman" w:cs="Times New Roman"/>
                <w:b/>
                <w:lang w:eastAsia="ru-RU"/>
              </w:rPr>
            </w:pPr>
          </w:p>
        </w:tc>
        <w:tc>
          <w:tcPr>
            <w:tcW w:w="7228" w:type="dxa"/>
            <w:gridSpan w:val="13"/>
          </w:tcPr>
          <w:p w:rsidR="00FC711B" w:rsidRPr="00973AC8" w:rsidRDefault="00DB27D0" w:rsidP="006B4B09">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2</w:t>
            </w:r>
            <w:r w:rsidRPr="00973AC8">
              <w:rPr>
                <w:rFonts w:ascii="Times New Roman" w:hAnsi="Times New Roman" w:cs="Times New Roman"/>
                <w:lang w:val="kk-KZ"/>
              </w:rPr>
              <w:t xml:space="preserve">. </w:t>
            </w:r>
            <w:r w:rsidRPr="00973AC8">
              <w:rPr>
                <w:rFonts w:ascii="Times New Roman" w:hAnsi="Times New Roman" w:cs="Times New Roman"/>
                <w:bCs/>
                <w:lang w:val="kk-KZ"/>
              </w:rPr>
              <w:t xml:space="preserve">«Өзін-өзі тану» идеяларының </w:t>
            </w:r>
            <w:r w:rsidRPr="00973AC8">
              <w:rPr>
                <w:rFonts w:ascii="Times New Roman" w:hAnsi="Times New Roman" w:cs="Times New Roman"/>
                <w:lang w:val="kk-KZ"/>
              </w:rPr>
              <w:t>XIX-XX ғасырлардағы батыс және орыс философиясындағы көрінісі.</w:t>
            </w:r>
          </w:p>
        </w:tc>
        <w:tc>
          <w:tcPr>
            <w:tcW w:w="851" w:type="dxa"/>
            <w:gridSpan w:val="2"/>
          </w:tcPr>
          <w:p w:rsidR="00FC711B" w:rsidRPr="00973AC8" w:rsidRDefault="00FC711B" w:rsidP="0024482E">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FC711B"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EB39B3" w:rsidRPr="00FD109D" w:rsidTr="00345B85">
        <w:trPr>
          <w:trHeight w:val="374"/>
        </w:trPr>
        <w:tc>
          <w:tcPr>
            <w:tcW w:w="816" w:type="dxa"/>
            <w:gridSpan w:val="2"/>
          </w:tcPr>
          <w:p w:rsidR="00EB39B3" w:rsidRPr="00973AC8" w:rsidRDefault="00EB39B3" w:rsidP="00EB0BD5">
            <w:pPr>
              <w:jc w:val="center"/>
              <w:rPr>
                <w:rFonts w:ascii="Times New Roman" w:eastAsia="Times New Roman" w:hAnsi="Times New Roman" w:cs="Times New Roman"/>
                <w:b/>
                <w:lang w:eastAsia="ru-RU"/>
              </w:rPr>
            </w:pPr>
          </w:p>
        </w:tc>
        <w:tc>
          <w:tcPr>
            <w:tcW w:w="7228" w:type="dxa"/>
            <w:gridSpan w:val="13"/>
          </w:tcPr>
          <w:p w:rsidR="00FD109D" w:rsidRDefault="00EB39B3" w:rsidP="00FD109D">
            <w:pPr>
              <w:jc w:val="both"/>
              <w:rPr>
                <w:rFonts w:ascii="Times New Roman" w:hAnsi="Times New Roman" w:cs="Times New Roman"/>
                <w:lang w:val="kk-KZ"/>
              </w:rPr>
            </w:pPr>
            <w:r w:rsidRPr="00973AC8">
              <w:rPr>
                <w:rFonts w:ascii="Times New Roman" w:hAnsi="Times New Roman" w:cs="Times New Roman"/>
                <w:b/>
                <w:lang w:val="kk-KZ"/>
              </w:rPr>
              <w:t>СОӨЖ</w:t>
            </w:r>
            <w:r w:rsidR="00FD109D">
              <w:rPr>
                <w:rFonts w:ascii="Times New Roman" w:hAnsi="Times New Roman" w:cs="Times New Roman"/>
                <w:b/>
                <w:lang w:val="kk-KZ"/>
              </w:rPr>
              <w:t>-</w:t>
            </w:r>
            <w:r w:rsidRPr="00973AC8">
              <w:rPr>
                <w:rFonts w:ascii="Times New Roman" w:hAnsi="Times New Roman" w:cs="Times New Roman"/>
                <w:b/>
                <w:lang w:val="kk-KZ"/>
              </w:rPr>
              <w:t xml:space="preserve"> 1</w:t>
            </w:r>
          </w:p>
          <w:p w:rsidR="00FD109D" w:rsidRPr="00FD109D" w:rsidRDefault="00EB39B3" w:rsidP="00FD109D">
            <w:pPr>
              <w:pStyle w:val="a6"/>
              <w:numPr>
                <w:ilvl w:val="0"/>
                <w:numId w:val="16"/>
              </w:numPr>
              <w:jc w:val="both"/>
              <w:rPr>
                <w:lang w:val="kk-KZ"/>
              </w:rPr>
            </w:pPr>
            <w:r w:rsidRPr="00FD109D">
              <w:rPr>
                <w:rFonts w:ascii="Times New Roman" w:hAnsi="Times New Roman" w:cs="Times New Roman"/>
                <w:lang w:val="kk-KZ"/>
              </w:rPr>
              <w:t>«Адам- әлеуметтік жоғары құндылық» тақырыбында  эссе жазу.</w:t>
            </w:r>
          </w:p>
          <w:p w:rsidR="00EB39B3" w:rsidRPr="00FD109D" w:rsidRDefault="00FD109D" w:rsidP="00FD109D">
            <w:pPr>
              <w:pStyle w:val="a6"/>
              <w:numPr>
                <w:ilvl w:val="0"/>
                <w:numId w:val="16"/>
              </w:numPr>
              <w:jc w:val="both"/>
              <w:rPr>
                <w:rFonts w:ascii="Times New Roman" w:hAnsi="Times New Roman" w:cs="Times New Roman"/>
                <w:b/>
                <w:sz w:val="24"/>
                <w:szCs w:val="24"/>
                <w:lang w:val="kk-KZ"/>
              </w:rPr>
            </w:pPr>
            <w:r w:rsidRPr="00FD109D">
              <w:rPr>
                <w:rFonts w:ascii="Times New Roman" w:hAnsi="Times New Roman" w:cs="Times New Roman"/>
                <w:sz w:val="24"/>
                <w:szCs w:val="24"/>
                <w:lang w:val="kk-KZ"/>
              </w:rPr>
              <w:t xml:space="preserve">Өзін-өзі танудың антропологиялық негіздері(К.Д.Ушинский, </w:t>
            </w:r>
            <w:r w:rsidRPr="00FD109D">
              <w:rPr>
                <w:rFonts w:ascii="Times New Roman" w:hAnsi="Times New Roman" w:cs="Times New Roman"/>
                <w:sz w:val="24"/>
                <w:szCs w:val="24"/>
                <w:lang w:val="kk-KZ"/>
              </w:rPr>
              <w:lastRenderedPageBreak/>
              <w:t>Н.А. Бердяев, Р.Штайнер тұжырымдары бойынша талдау ).</w:t>
            </w:r>
          </w:p>
        </w:tc>
        <w:tc>
          <w:tcPr>
            <w:tcW w:w="851" w:type="dxa"/>
            <w:gridSpan w:val="2"/>
          </w:tcPr>
          <w:p w:rsidR="00EB39B3" w:rsidRPr="00973AC8" w:rsidRDefault="00EB39B3" w:rsidP="0024482E">
            <w:pPr>
              <w:tabs>
                <w:tab w:val="left" w:pos="2340"/>
              </w:tabs>
              <w:jc w:val="center"/>
              <w:rPr>
                <w:rFonts w:ascii="Times New Roman" w:hAnsi="Times New Roman" w:cs="Times New Roman"/>
                <w:lang w:val="kk-KZ"/>
              </w:rPr>
            </w:pPr>
          </w:p>
        </w:tc>
        <w:tc>
          <w:tcPr>
            <w:tcW w:w="994" w:type="dxa"/>
          </w:tcPr>
          <w:p w:rsidR="00EB39B3" w:rsidRPr="00E74AA0"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E74AA0">
              <w:rPr>
                <w:rFonts w:ascii="Times New Roman" w:hAnsi="Times New Roman" w:cs="Times New Roman"/>
                <w:b/>
                <w:lang w:val="kk-KZ"/>
              </w:rPr>
              <w:t>20</w:t>
            </w:r>
          </w:p>
        </w:tc>
      </w:tr>
      <w:tr w:rsidR="00B204A5" w:rsidRPr="00973AC8" w:rsidTr="00345B85">
        <w:trPr>
          <w:trHeight w:val="276"/>
        </w:trPr>
        <w:tc>
          <w:tcPr>
            <w:tcW w:w="816" w:type="dxa"/>
            <w:gridSpan w:val="2"/>
            <w:vMerge w:val="restart"/>
          </w:tcPr>
          <w:p w:rsidR="00B204A5" w:rsidRPr="00FD109D" w:rsidRDefault="00B204A5" w:rsidP="00EB0BD5">
            <w:pPr>
              <w:jc w:val="center"/>
              <w:rPr>
                <w:rFonts w:ascii="Times New Roman" w:eastAsia="Times New Roman" w:hAnsi="Times New Roman" w:cs="Times New Roman"/>
                <w:b/>
                <w:lang w:val="kk-KZ" w:eastAsia="ru-RU"/>
              </w:rPr>
            </w:pPr>
          </w:p>
          <w:p w:rsidR="00B204A5" w:rsidRPr="00FD109D" w:rsidRDefault="00B204A5" w:rsidP="00EB0BD5">
            <w:pPr>
              <w:jc w:val="center"/>
              <w:rPr>
                <w:rFonts w:ascii="Times New Roman" w:eastAsia="Times New Roman" w:hAnsi="Times New Roman" w:cs="Times New Roman"/>
                <w:b/>
                <w:lang w:val="kk-KZ" w:eastAsia="ru-RU"/>
              </w:rPr>
            </w:pPr>
          </w:p>
          <w:p w:rsidR="00B204A5" w:rsidRPr="00973AC8" w:rsidRDefault="00B204A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3</w:t>
            </w:r>
          </w:p>
        </w:tc>
        <w:tc>
          <w:tcPr>
            <w:tcW w:w="7228" w:type="dxa"/>
            <w:gridSpan w:val="13"/>
          </w:tcPr>
          <w:p w:rsidR="00B204A5" w:rsidRPr="00973AC8" w:rsidRDefault="00B204A5" w:rsidP="00960392">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Дәріс</w:t>
            </w:r>
            <w:r w:rsidR="00FC711B" w:rsidRPr="00973AC8">
              <w:rPr>
                <w:rFonts w:ascii="Times New Roman" w:eastAsia="Times New Roman" w:hAnsi="Times New Roman" w:cs="Times New Roman"/>
                <w:b/>
                <w:lang w:eastAsia="ru-RU"/>
              </w:rPr>
              <w:t>3</w:t>
            </w:r>
            <w:r w:rsidRPr="00973AC8">
              <w:rPr>
                <w:rFonts w:ascii="Times New Roman" w:eastAsia="Times New Roman" w:hAnsi="Times New Roman" w:cs="Times New Roman"/>
                <w:b/>
                <w:lang w:val="kk-KZ" w:eastAsia="ru-RU"/>
              </w:rPr>
              <w:t xml:space="preserve"> .</w:t>
            </w:r>
            <w:r w:rsidR="00F107D1" w:rsidRPr="00973AC8">
              <w:rPr>
                <w:rFonts w:ascii="Times New Roman" w:hAnsi="Times New Roman" w:cs="Times New Roman"/>
                <w:lang w:val="kk-KZ"/>
              </w:rPr>
              <w:t>Заманауи психология бастауларына оралу (К.Г.Юнг, В.Франкл, К.Роджерс және басқалары). Тұлға құрылымы</w:t>
            </w:r>
            <w:r w:rsidR="00F107D1" w:rsidRPr="00973AC8">
              <w:rPr>
                <w:rFonts w:ascii="Times New Roman" w:hAnsi="Times New Roman" w:cs="Times New Roman"/>
              </w:rPr>
              <w:t>.</w:t>
            </w:r>
          </w:p>
        </w:tc>
        <w:tc>
          <w:tcPr>
            <w:tcW w:w="851" w:type="dxa"/>
            <w:gridSpan w:val="2"/>
          </w:tcPr>
          <w:p w:rsidR="00B204A5" w:rsidRPr="00973AC8" w:rsidRDefault="00D03067" w:rsidP="005659C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994" w:type="dxa"/>
          </w:tcPr>
          <w:p w:rsidR="00B204A5" w:rsidRPr="00973AC8"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D109D" w:rsidRPr="00973AC8" w:rsidTr="00FD109D">
        <w:trPr>
          <w:trHeight w:val="505"/>
        </w:trPr>
        <w:tc>
          <w:tcPr>
            <w:tcW w:w="816" w:type="dxa"/>
            <w:gridSpan w:val="2"/>
            <w:vMerge/>
          </w:tcPr>
          <w:p w:rsidR="00FD109D" w:rsidRPr="00973AC8" w:rsidRDefault="00FD109D" w:rsidP="00EB0BD5">
            <w:pPr>
              <w:jc w:val="center"/>
              <w:rPr>
                <w:rFonts w:ascii="Times New Roman" w:eastAsia="Times New Roman" w:hAnsi="Times New Roman" w:cs="Times New Roman"/>
                <w:b/>
                <w:lang w:val="kk-KZ" w:eastAsia="ru-RU"/>
              </w:rPr>
            </w:pPr>
          </w:p>
        </w:tc>
        <w:tc>
          <w:tcPr>
            <w:tcW w:w="7228" w:type="dxa"/>
            <w:gridSpan w:val="13"/>
          </w:tcPr>
          <w:p w:rsidR="00FD109D" w:rsidRPr="00973AC8" w:rsidRDefault="00FD109D" w:rsidP="00D227B6">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3.</w:t>
            </w:r>
            <w:r w:rsidRPr="00973AC8">
              <w:rPr>
                <w:rFonts w:ascii="Times New Roman" w:hAnsi="Times New Roman" w:cs="Times New Roman"/>
                <w:bCs/>
                <w:lang w:val="kk-KZ"/>
              </w:rPr>
              <w:t>Өзін-өзі танудың э</w:t>
            </w:r>
            <w:r w:rsidRPr="00973AC8">
              <w:rPr>
                <w:rFonts w:ascii="Times New Roman" w:hAnsi="Times New Roman" w:cs="Times New Roman"/>
                <w:lang w:val="kk-KZ"/>
              </w:rPr>
              <w:t>тнопедагогикалық негіздері. Қазақ мәдениетіндегі рухани-адамгершілік білім.</w:t>
            </w:r>
          </w:p>
        </w:tc>
        <w:tc>
          <w:tcPr>
            <w:tcW w:w="851" w:type="dxa"/>
            <w:gridSpan w:val="2"/>
          </w:tcPr>
          <w:p w:rsidR="00FD109D" w:rsidRPr="00973AC8" w:rsidRDefault="00FD109D" w:rsidP="00362949">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FD109D" w:rsidRPr="00AD1F16"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573389" w:rsidRPr="00973AC8" w:rsidTr="00345B85">
        <w:trPr>
          <w:trHeight w:val="206"/>
        </w:trPr>
        <w:tc>
          <w:tcPr>
            <w:tcW w:w="816" w:type="dxa"/>
            <w:gridSpan w:val="2"/>
            <w:vMerge w:val="restart"/>
          </w:tcPr>
          <w:p w:rsidR="00573389" w:rsidRPr="00973AC8" w:rsidRDefault="00573389" w:rsidP="00EB0BD5">
            <w:pPr>
              <w:jc w:val="center"/>
              <w:rPr>
                <w:rFonts w:ascii="Times New Roman" w:eastAsia="Times New Roman" w:hAnsi="Times New Roman" w:cs="Times New Roman"/>
                <w:b/>
                <w:lang w:val="kk-KZ" w:eastAsia="ru-RU"/>
              </w:rPr>
            </w:pPr>
          </w:p>
          <w:p w:rsidR="00573389" w:rsidRPr="00973AC8" w:rsidRDefault="00573389" w:rsidP="00EB0BD5">
            <w:pPr>
              <w:jc w:val="center"/>
              <w:rPr>
                <w:rFonts w:ascii="Times New Roman" w:eastAsia="Times New Roman" w:hAnsi="Times New Roman" w:cs="Times New Roman"/>
                <w:b/>
                <w:lang w:val="kk-KZ" w:eastAsia="ru-RU"/>
              </w:rPr>
            </w:pPr>
          </w:p>
          <w:p w:rsidR="00573389" w:rsidRPr="00973AC8" w:rsidRDefault="00573389"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4</w:t>
            </w:r>
          </w:p>
        </w:tc>
        <w:tc>
          <w:tcPr>
            <w:tcW w:w="7228" w:type="dxa"/>
            <w:gridSpan w:val="13"/>
          </w:tcPr>
          <w:p w:rsidR="00573389" w:rsidRPr="00973AC8" w:rsidRDefault="001F472B"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Дәріс 4</w:t>
            </w:r>
            <w:r w:rsidRPr="00973AC8">
              <w:rPr>
                <w:rFonts w:ascii="Times New Roman" w:hAnsi="Times New Roman" w:cs="Times New Roman"/>
                <w:lang w:val="kk-KZ"/>
              </w:rPr>
              <w:t xml:space="preserve">. </w:t>
            </w:r>
            <w:r w:rsidRPr="00973AC8">
              <w:rPr>
                <w:rFonts w:ascii="Times New Roman" w:hAnsi="Times New Roman" w:cs="Times New Roman"/>
                <w:bCs/>
                <w:lang w:val="kk-KZ"/>
              </w:rPr>
              <w:t xml:space="preserve">Адамзат тәжірибесіндегі мәңгілік  жалпыадамзаттық  құндылықтар жүйесі.    </w:t>
            </w:r>
          </w:p>
        </w:tc>
        <w:tc>
          <w:tcPr>
            <w:tcW w:w="851" w:type="dxa"/>
            <w:gridSpan w:val="2"/>
          </w:tcPr>
          <w:p w:rsidR="00573389"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573389" w:rsidRPr="00973AC8"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973AC8" w:rsidTr="00345B85">
        <w:trPr>
          <w:trHeight w:val="381"/>
        </w:trPr>
        <w:tc>
          <w:tcPr>
            <w:tcW w:w="816" w:type="dxa"/>
            <w:gridSpan w:val="2"/>
            <w:vMerge/>
          </w:tcPr>
          <w:p w:rsidR="00573389" w:rsidRPr="00973AC8" w:rsidRDefault="00573389" w:rsidP="00EB0BD5">
            <w:pPr>
              <w:jc w:val="center"/>
              <w:rPr>
                <w:rFonts w:ascii="Times New Roman" w:eastAsia="Times New Roman" w:hAnsi="Times New Roman" w:cs="Times New Roman"/>
                <w:b/>
                <w:lang w:val="kk-KZ" w:eastAsia="ru-RU"/>
              </w:rPr>
            </w:pPr>
          </w:p>
        </w:tc>
        <w:tc>
          <w:tcPr>
            <w:tcW w:w="7228" w:type="dxa"/>
            <w:gridSpan w:val="13"/>
          </w:tcPr>
          <w:p w:rsidR="00573389" w:rsidRPr="00973AC8" w:rsidRDefault="004254C6"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4</w:t>
            </w:r>
            <w:r w:rsidRPr="00973AC8">
              <w:rPr>
                <w:rFonts w:ascii="Times New Roman" w:hAnsi="Times New Roman" w:cs="Times New Roman"/>
                <w:lang w:val="kk-KZ"/>
              </w:rPr>
              <w:t xml:space="preserve">. Өзін-өзі тану үдерісінің  психологиясы: мәні мен ерекшеліктері. </w:t>
            </w:r>
            <w:r w:rsidRPr="00973AC8">
              <w:rPr>
                <w:rFonts w:ascii="Times New Roman" w:hAnsi="Times New Roman" w:cs="Times New Roman"/>
                <w:color w:val="000000"/>
                <w:lang w:val="kk-KZ"/>
              </w:rPr>
              <w:t xml:space="preserve">«Мен тұжырымдамасы». </w:t>
            </w:r>
            <w:r w:rsidRPr="00973AC8">
              <w:rPr>
                <w:rFonts w:ascii="Times New Roman" w:hAnsi="Times New Roman" w:cs="Times New Roman"/>
                <w:lang w:val="kk-KZ"/>
              </w:rPr>
              <w:t>Тұлға  дамуындағы өзіндік сана.</w:t>
            </w:r>
          </w:p>
        </w:tc>
        <w:tc>
          <w:tcPr>
            <w:tcW w:w="851" w:type="dxa"/>
            <w:gridSpan w:val="2"/>
          </w:tcPr>
          <w:p w:rsidR="00573389"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573389"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rPr>
            </w:pPr>
            <w:r w:rsidRPr="00973AC8">
              <w:rPr>
                <w:rFonts w:ascii="Times New Roman" w:hAnsi="Times New Roman" w:cs="Times New Roman"/>
                <w:b/>
              </w:rPr>
              <w:t>4</w:t>
            </w:r>
          </w:p>
        </w:tc>
      </w:tr>
      <w:tr w:rsidR="00573389" w:rsidRPr="00973AC8" w:rsidTr="00345B85">
        <w:trPr>
          <w:trHeight w:val="605"/>
        </w:trPr>
        <w:tc>
          <w:tcPr>
            <w:tcW w:w="816" w:type="dxa"/>
            <w:gridSpan w:val="2"/>
            <w:vMerge/>
          </w:tcPr>
          <w:p w:rsidR="00573389" w:rsidRPr="00973AC8" w:rsidRDefault="00573389" w:rsidP="00EB0BD5">
            <w:pPr>
              <w:jc w:val="center"/>
              <w:rPr>
                <w:rFonts w:ascii="Times New Roman" w:eastAsia="Times New Roman" w:hAnsi="Times New Roman" w:cs="Times New Roman"/>
                <w:b/>
                <w:lang w:val="kk-KZ" w:eastAsia="ru-RU"/>
              </w:rPr>
            </w:pPr>
          </w:p>
        </w:tc>
        <w:tc>
          <w:tcPr>
            <w:tcW w:w="7228" w:type="dxa"/>
            <w:gridSpan w:val="13"/>
          </w:tcPr>
          <w:p w:rsidR="00573389" w:rsidRPr="00973AC8" w:rsidRDefault="007F56F5"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 xml:space="preserve">Дәріс 5. </w:t>
            </w:r>
            <w:r w:rsidRPr="00973AC8">
              <w:rPr>
                <w:rFonts w:ascii="Times New Roman" w:hAnsi="Times New Roman" w:cs="Times New Roman"/>
                <w:lang w:val="kk-KZ"/>
              </w:rPr>
              <w:t xml:space="preserve"> Қазіргі  рухани-адамгершілік білім кеңістігін ізгілендірудің әлемдік жаңа   бағыттары. Ізгілік педагогикасы</w:t>
            </w:r>
          </w:p>
        </w:tc>
        <w:tc>
          <w:tcPr>
            <w:tcW w:w="851" w:type="dxa"/>
            <w:gridSpan w:val="2"/>
          </w:tcPr>
          <w:p w:rsidR="00573389" w:rsidRPr="00973AC8" w:rsidRDefault="00D03067" w:rsidP="003629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994" w:type="dxa"/>
          </w:tcPr>
          <w:p w:rsidR="00573389" w:rsidRPr="00973AC8"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7F56F5" w:rsidRPr="00973AC8" w:rsidTr="00345B85">
        <w:trPr>
          <w:trHeight w:val="539"/>
        </w:trPr>
        <w:tc>
          <w:tcPr>
            <w:tcW w:w="816" w:type="dxa"/>
            <w:gridSpan w:val="2"/>
            <w:vMerge w:val="restart"/>
          </w:tcPr>
          <w:p w:rsidR="007F56F5" w:rsidRPr="00973AC8" w:rsidRDefault="007F56F5" w:rsidP="00EB0BD5">
            <w:pPr>
              <w:jc w:val="center"/>
              <w:rPr>
                <w:rFonts w:ascii="Times New Roman" w:eastAsia="Times New Roman" w:hAnsi="Times New Roman" w:cs="Times New Roman"/>
                <w:b/>
                <w:lang w:val="kk-KZ" w:eastAsia="ru-RU"/>
              </w:rPr>
            </w:pPr>
          </w:p>
          <w:p w:rsidR="007F56F5" w:rsidRPr="00973AC8" w:rsidRDefault="007F56F5" w:rsidP="00EB0BD5">
            <w:pPr>
              <w:jc w:val="center"/>
              <w:rPr>
                <w:rFonts w:ascii="Times New Roman" w:eastAsia="Times New Roman" w:hAnsi="Times New Roman" w:cs="Times New Roman"/>
                <w:b/>
                <w:lang w:val="kk-KZ" w:eastAsia="ru-RU"/>
              </w:rPr>
            </w:pPr>
          </w:p>
          <w:p w:rsidR="007F56F5" w:rsidRPr="00973AC8" w:rsidRDefault="007F56F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5</w:t>
            </w:r>
          </w:p>
        </w:tc>
        <w:tc>
          <w:tcPr>
            <w:tcW w:w="7228" w:type="dxa"/>
            <w:gridSpan w:val="13"/>
          </w:tcPr>
          <w:p w:rsidR="007F56F5" w:rsidRPr="00973AC8" w:rsidRDefault="00F22304"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5</w:t>
            </w:r>
            <w:r w:rsidRPr="00973AC8">
              <w:rPr>
                <w:rFonts w:ascii="Times New Roman" w:hAnsi="Times New Roman" w:cs="Times New Roman"/>
                <w:lang w:val="kk-KZ"/>
              </w:rPr>
              <w:t>. Өзін-өзі тану  үдерісінің   рухани-адамгершілік гуманистік негіздері.</w:t>
            </w:r>
          </w:p>
        </w:tc>
        <w:tc>
          <w:tcPr>
            <w:tcW w:w="851" w:type="dxa"/>
            <w:gridSpan w:val="2"/>
          </w:tcPr>
          <w:p w:rsidR="007F56F5"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7F56F5" w:rsidRPr="00973AC8" w:rsidRDefault="007F56F5" w:rsidP="00362949">
            <w:pPr>
              <w:pStyle w:val="a6"/>
              <w:tabs>
                <w:tab w:val="left" w:pos="426"/>
              </w:tabs>
              <w:autoSpaceDE w:val="0"/>
              <w:autoSpaceDN w:val="0"/>
              <w:adjustRightInd w:val="0"/>
              <w:ind w:left="0"/>
              <w:jc w:val="center"/>
              <w:rPr>
                <w:rFonts w:ascii="Times New Roman" w:hAnsi="Times New Roman" w:cs="Times New Roman"/>
                <w:b/>
                <w:lang w:val="kk-KZ"/>
              </w:rPr>
            </w:pPr>
            <w:r w:rsidRPr="00973AC8">
              <w:rPr>
                <w:rFonts w:ascii="Times New Roman" w:hAnsi="Times New Roman" w:cs="Times New Roman"/>
                <w:b/>
                <w:lang w:val="kk-KZ"/>
              </w:rPr>
              <w:t>4</w:t>
            </w:r>
          </w:p>
        </w:tc>
      </w:tr>
      <w:tr w:rsidR="00573389" w:rsidRPr="00973AC8" w:rsidTr="00345B85">
        <w:trPr>
          <w:trHeight w:val="291"/>
        </w:trPr>
        <w:tc>
          <w:tcPr>
            <w:tcW w:w="816" w:type="dxa"/>
            <w:gridSpan w:val="2"/>
            <w:vMerge/>
          </w:tcPr>
          <w:p w:rsidR="00573389" w:rsidRPr="00973AC8" w:rsidRDefault="00573389" w:rsidP="00EB0BD5">
            <w:pPr>
              <w:jc w:val="center"/>
              <w:rPr>
                <w:rFonts w:ascii="Times New Roman" w:eastAsia="Times New Roman" w:hAnsi="Times New Roman" w:cs="Times New Roman"/>
                <w:b/>
                <w:lang w:eastAsia="ru-RU"/>
              </w:rPr>
            </w:pPr>
          </w:p>
        </w:tc>
        <w:tc>
          <w:tcPr>
            <w:tcW w:w="7228" w:type="dxa"/>
            <w:gridSpan w:val="13"/>
          </w:tcPr>
          <w:p w:rsidR="00FD109D" w:rsidRDefault="00573389" w:rsidP="00FD109D">
            <w:pPr>
              <w:jc w:val="both"/>
              <w:rPr>
                <w:rFonts w:ascii="Times New Roman" w:hAnsi="Times New Roman" w:cs="Times New Roman"/>
                <w:lang w:val="kk-KZ"/>
              </w:rPr>
            </w:pPr>
            <w:r w:rsidRPr="00973AC8">
              <w:rPr>
                <w:rFonts w:ascii="Times New Roman" w:eastAsia="Times New Roman" w:hAnsi="Times New Roman" w:cs="Times New Roman"/>
                <w:b/>
                <w:lang w:val="kk-KZ" w:eastAsia="ru-RU"/>
              </w:rPr>
              <w:t>СӨЖ</w:t>
            </w:r>
            <w:r w:rsidR="00FD109D">
              <w:rPr>
                <w:rFonts w:ascii="Times New Roman" w:eastAsia="Times New Roman" w:hAnsi="Times New Roman" w:cs="Times New Roman"/>
                <w:b/>
                <w:lang w:val="kk-KZ" w:eastAsia="ru-RU"/>
              </w:rPr>
              <w:t>-2</w:t>
            </w:r>
          </w:p>
          <w:p w:rsidR="00FD109D" w:rsidRPr="00FD109D" w:rsidRDefault="00FD109D" w:rsidP="00FD109D">
            <w:pPr>
              <w:pStyle w:val="a6"/>
              <w:numPr>
                <w:ilvl w:val="0"/>
                <w:numId w:val="15"/>
              </w:numPr>
              <w:jc w:val="both"/>
              <w:rPr>
                <w:rFonts w:ascii="Times New Roman" w:eastAsia="Times New Roman" w:hAnsi="Times New Roman" w:cs="Times New Roman"/>
                <w:b/>
                <w:lang w:val="kk-KZ" w:eastAsia="ru-RU"/>
              </w:rPr>
            </w:pPr>
            <w:r w:rsidRPr="00FD109D">
              <w:rPr>
                <w:rFonts w:ascii="Times New Roman" w:hAnsi="Times New Roman" w:cs="Times New Roman"/>
                <w:lang w:val="kk-KZ"/>
              </w:rPr>
              <w:t xml:space="preserve">Адам өмірінің шынайы құндылықтары, адамгершілік идеалдары, мақсаты мен мәні. «Реалды және  идеалды Мен» тақырыбына эссе </w:t>
            </w:r>
          </w:p>
          <w:p w:rsidR="00573389" w:rsidRPr="00FD109D" w:rsidRDefault="00FD109D" w:rsidP="00FD109D">
            <w:pPr>
              <w:pStyle w:val="a6"/>
              <w:numPr>
                <w:ilvl w:val="0"/>
                <w:numId w:val="15"/>
              </w:numPr>
              <w:jc w:val="both"/>
              <w:rPr>
                <w:rFonts w:ascii="Times New Roman" w:eastAsia="Times New Roman" w:hAnsi="Times New Roman" w:cs="Times New Roman"/>
                <w:b/>
                <w:lang w:val="kk-KZ" w:eastAsia="ru-RU"/>
              </w:rPr>
            </w:pPr>
            <w:r w:rsidRPr="00FD109D">
              <w:rPr>
                <w:rFonts w:ascii="Times New Roman" w:hAnsi="Times New Roman" w:cs="Times New Roman"/>
                <w:lang w:val="kk-KZ"/>
              </w:rPr>
              <w:t>Адамзаттың рухани ұстаздары ( ізгілік педагогикасы бойынша)</w:t>
            </w:r>
          </w:p>
        </w:tc>
        <w:tc>
          <w:tcPr>
            <w:tcW w:w="851" w:type="dxa"/>
            <w:gridSpan w:val="2"/>
          </w:tcPr>
          <w:p w:rsidR="00573389" w:rsidRPr="00973AC8" w:rsidRDefault="00573389" w:rsidP="00362949">
            <w:pPr>
              <w:jc w:val="center"/>
              <w:rPr>
                <w:rFonts w:ascii="Times New Roman" w:hAnsi="Times New Roman" w:cs="Times New Roman"/>
                <w:lang w:val="kk-KZ"/>
              </w:rPr>
            </w:pPr>
          </w:p>
        </w:tc>
        <w:tc>
          <w:tcPr>
            <w:tcW w:w="994" w:type="dxa"/>
          </w:tcPr>
          <w:p w:rsidR="00573389" w:rsidRPr="00973AC8"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B560E0" w:rsidRPr="00FD109D" w:rsidTr="00345B85">
        <w:trPr>
          <w:trHeight w:val="285"/>
        </w:trPr>
        <w:tc>
          <w:tcPr>
            <w:tcW w:w="816" w:type="dxa"/>
            <w:gridSpan w:val="2"/>
            <w:vMerge w:val="restart"/>
          </w:tcPr>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6</w:t>
            </w:r>
          </w:p>
        </w:tc>
        <w:tc>
          <w:tcPr>
            <w:tcW w:w="7228" w:type="dxa"/>
            <w:gridSpan w:val="13"/>
          </w:tcPr>
          <w:p w:rsidR="00B560E0" w:rsidRPr="00973AC8" w:rsidRDefault="008878E4" w:rsidP="00AC0A44">
            <w:pPr>
              <w:jc w:val="both"/>
              <w:rPr>
                <w:rFonts w:ascii="Times New Roman" w:hAnsi="Times New Roman" w:cs="Times New Roman"/>
                <w:lang w:val="kk-KZ"/>
              </w:rPr>
            </w:pPr>
            <w:r w:rsidRPr="00973AC8">
              <w:rPr>
                <w:rFonts w:ascii="Times New Roman" w:hAnsi="Times New Roman" w:cs="Times New Roman"/>
                <w:b/>
                <w:lang w:val="kk-KZ"/>
              </w:rPr>
              <w:t>Дәріс 6</w:t>
            </w:r>
            <w:r w:rsidRPr="00973AC8">
              <w:rPr>
                <w:rFonts w:ascii="Times New Roman" w:hAnsi="Times New Roman" w:cs="Times New Roman"/>
                <w:lang w:val="kk-KZ"/>
              </w:rPr>
              <w:t>.</w:t>
            </w:r>
            <w:r w:rsidRPr="00973AC8">
              <w:rPr>
                <w:rFonts w:ascii="Times New Roman" w:hAnsi="Times New Roman" w:cs="Times New Roman"/>
                <w:bCs/>
                <w:lang w:val="kk-KZ"/>
              </w:rPr>
              <w:t>Ақиқат – өзін-өзі тану мақсаты</w:t>
            </w:r>
            <w:r w:rsidRPr="00973AC8">
              <w:rPr>
                <w:rFonts w:ascii="Times New Roman" w:hAnsi="Times New Roman" w:cs="Times New Roman"/>
                <w:lang w:val="kk-KZ"/>
              </w:rPr>
              <w:t xml:space="preserve">. Адам өміріндегі шындықтың мәні, оның ар-ұжданмен байланысы.  </w:t>
            </w:r>
          </w:p>
        </w:tc>
        <w:tc>
          <w:tcPr>
            <w:tcW w:w="851" w:type="dxa"/>
            <w:gridSpan w:val="2"/>
          </w:tcPr>
          <w:p w:rsidR="00B560E0"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B560E0" w:rsidRPr="00973AC8"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D109D" w:rsidRPr="00973AC8" w:rsidTr="00FD109D">
        <w:trPr>
          <w:trHeight w:val="509"/>
        </w:trPr>
        <w:tc>
          <w:tcPr>
            <w:tcW w:w="816" w:type="dxa"/>
            <w:gridSpan w:val="2"/>
            <w:vMerge/>
          </w:tcPr>
          <w:p w:rsidR="00FD109D" w:rsidRPr="00973AC8" w:rsidRDefault="00FD109D" w:rsidP="00EB0BD5">
            <w:pPr>
              <w:jc w:val="center"/>
              <w:rPr>
                <w:rFonts w:ascii="Times New Roman" w:eastAsia="Times New Roman" w:hAnsi="Times New Roman" w:cs="Times New Roman"/>
                <w:b/>
                <w:lang w:val="kk-KZ" w:eastAsia="ru-RU"/>
              </w:rPr>
            </w:pPr>
          </w:p>
        </w:tc>
        <w:tc>
          <w:tcPr>
            <w:tcW w:w="7228" w:type="dxa"/>
            <w:gridSpan w:val="13"/>
          </w:tcPr>
          <w:p w:rsidR="00FD109D" w:rsidRPr="00973AC8" w:rsidRDefault="00FD109D" w:rsidP="0081455F">
            <w:pPr>
              <w:jc w:val="both"/>
              <w:rPr>
                <w:rFonts w:ascii="Times New Roman" w:hAnsi="Times New Roman" w:cs="Times New Roman"/>
                <w:lang w:val="kk-KZ"/>
              </w:rPr>
            </w:pPr>
            <w:r w:rsidRPr="00973AC8">
              <w:rPr>
                <w:rFonts w:ascii="Times New Roman" w:hAnsi="Times New Roman" w:cs="Times New Roman"/>
                <w:b/>
                <w:lang w:val="kk-KZ"/>
              </w:rPr>
              <w:t>Практикалық сабақ 6</w:t>
            </w:r>
            <w:r w:rsidRPr="00973AC8">
              <w:rPr>
                <w:rFonts w:ascii="Times New Roman" w:hAnsi="Times New Roman" w:cs="Times New Roman"/>
                <w:lang w:val="kk-KZ"/>
              </w:rPr>
              <w:t>. Өзін-өзі танудың психология</w:t>
            </w:r>
            <w:r>
              <w:rPr>
                <w:rFonts w:ascii="Times New Roman" w:hAnsi="Times New Roman" w:cs="Times New Roman"/>
                <w:lang w:val="kk-KZ"/>
              </w:rPr>
              <w:t xml:space="preserve">лық сипаты: байланысы, ұқсастығы  және айырмашылығы </w:t>
            </w:r>
          </w:p>
        </w:tc>
        <w:tc>
          <w:tcPr>
            <w:tcW w:w="851" w:type="dxa"/>
            <w:gridSpan w:val="2"/>
          </w:tcPr>
          <w:p w:rsidR="00FD109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FD109D" w:rsidRPr="00973AC8"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4</w:t>
            </w:r>
          </w:p>
        </w:tc>
      </w:tr>
      <w:tr w:rsidR="00B560E0" w:rsidRPr="00973AC8" w:rsidTr="00345B85">
        <w:trPr>
          <w:trHeight w:val="561"/>
        </w:trPr>
        <w:tc>
          <w:tcPr>
            <w:tcW w:w="816" w:type="dxa"/>
            <w:gridSpan w:val="2"/>
            <w:vMerge w:val="restart"/>
          </w:tcPr>
          <w:p w:rsidR="00B560E0" w:rsidRPr="00AD1F16" w:rsidRDefault="00B560E0" w:rsidP="00EB0BD5">
            <w:pPr>
              <w:jc w:val="center"/>
              <w:rPr>
                <w:rFonts w:ascii="Times New Roman" w:eastAsia="Times New Roman" w:hAnsi="Times New Roman" w:cs="Times New Roman"/>
                <w:b/>
                <w:lang w:val="kk-KZ"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7</w:t>
            </w:r>
          </w:p>
        </w:tc>
        <w:tc>
          <w:tcPr>
            <w:tcW w:w="7228" w:type="dxa"/>
            <w:gridSpan w:val="13"/>
          </w:tcPr>
          <w:p w:rsidR="00B560E0" w:rsidRPr="00973AC8" w:rsidRDefault="000B4170" w:rsidP="0021420B">
            <w:pPr>
              <w:jc w:val="both"/>
              <w:rPr>
                <w:rFonts w:ascii="Times New Roman" w:hAnsi="Times New Roman" w:cs="Times New Roman"/>
                <w:lang w:val="kk-KZ"/>
              </w:rPr>
            </w:pPr>
            <w:r w:rsidRPr="00973AC8">
              <w:rPr>
                <w:rFonts w:ascii="Times New Roman" w:hAnsi="Times New Roman" w:cs="Times New Roman"/>
                <w:b/>
                <w:lang w:val="kk-KZ"/>
              </w:rPr>
              <w:t>Дәріс 7</w:t>
            </w:r>
            <w:r w:rsidRPr="00973AC8">
              <w:rPr>
                <w:rFonts w:ascii="Times New Roman" w:hAnsi="Times New Roman" w:cs="Times New Roman"/>
                <w:lang w:val="kk-KZ"/>
              </w:rPr>
              <w:t xml:space="preserve">. Адамның ішкі жан  әлемі. Жағымды ойлар және ішкі сезімдердің үйлесімділігі. Сананың құрылымы туралы. </w:t>
            </w:r>
            <w:r w:rsidRPr="00973AC8">
              <w:rPr>
                <w:rFonts w:ascii="Times New Roman" w:hAnsi="Times New Roman" w:cs="Times New Roman"/>
              </w:rPr>
              <w:t xml:space="preserve">Сананытазарту.  </w:t>
            </w:r>
          </w:p>
        </w:tc>
        <w:tc>
          <w:tcPr>
            <w:tcW w:w="851" w:type="dxa"/>
            <w:gridSpan w:val="2"/>
          </w:tcPr>
          <w:p w:rsidR="00B560E0"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B560E0" w:rsidRPr="00973AC8"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FD109D" w:rsidTr="00345B85">
        <w:trPr>
          <w:trHeight w:val="277"/>
        </w:trPr>
        <w:tc>
          <w:tcPr>
            <w:tcW w:w="816" w:type="dxa"/>
            <w:gridSpan w:val="2"/>
            <w:vMerge/>
          </w:tcPr>
          <w:p w:rsidR="00B560E0" w:rsidRPr="00973AC8" w:rsidRDefault="00B560E0" w:rsidP="00EB0BD5">
            <w:pPr>
              <w:jc w:val="center"/>
              <w:rPr>
                <w:rFonts w:ascii="Times New Roman" w:eastAsia="Times New Roman" w:hAnsi="Times New Roman" w:cs="Times New Roman"/>
                <w:b/>
                <w:lang w:eastAsia="ru-RU"/>
              </w:rPr>
            </w:pPr>
          </w:p>
        </w:tc>
        <w:tc>
          <w:tcPr>
            <w:tcW w:w="7228" w:type="dxa"/>
            <w:gridSpan w:val="13"/>
          </w:tcPr>
          <w:p w:rsidR="00B560E0" w:rsidRPr="00973AC8" w:rsidRDefault="00A80B1E" w:rsidP="00FD109D">
            <w:pPr>
              <w:jc w:val="both"/>
              <w:rPr>
                <w:rFonts w:ascii="Times New Roman" w:hAnsi="Times New Roman" w:cs="Times New Roman"/>
                <w:lang w:val="kk-KZ"/>
              </w:rPr>
            </w:pPr>
            <w:r w:rsidRPr="00973AC8">
              <w:rPr>
                <w:rFonts w:ascii="Times New Roman" w:hAnsi="Times New Roman" w:cs="Times New Roman"/>
                <w:b/>
                <w:lang w:val="kk-KZ"/>
              </w:rPr>
              <w:t>Практикалық сабақ 7</w:t>
            </w:r>
            <w:r w:rsidRPr="00973AC8">
              <w:rPr>
                <w:rFonts w:ascii="Times New Roman" w:hAnsi="Times New Roman" w:cs="Times New Roman"/>
                <w:lang w:val="kk-KZ"/>
              </w:rPr>
              <w:t>.</w:t>
            </w:r>
            <w:r w:rsidR="00FD109D">
              <w:rPr>
                <w:rFonts w:ascii="Times New Roman" w:hAnsi="Times New Roman" w:cs="Times New Roman"/>
                <w:color w:val="000000"/>
                <w:lang w:val="kk-KZ"/>
              </w:rPr>
              <w:t>Өзіндік сана. Мен және әлем .</w:t>
            </w:r>
          </w:p>
        </w:tc>
        <w:tc>
          <w:tcPr>
            <w:tcW w:w="851" w:type="dxa"/>
            <w:gridSpan w:val="2"/>
          </w:tcPr>
          <w:p w:rsidR="00B560E0"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B560E0"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4</w:t>
            </w:r>
          </w:p>
        </w:tc>
      </w:tr>
      <w:tr w:rsidR="00B560E0" w:rsidRPr="00FD109D" w:rsidTr="00345B85">
        <w:trPr>
          <w:trHeight w:val="301"/>
        </w:trPr>
        <w:tc>
          <w:tcPr>
            <w:tcW w:w="816" w:type="dxa"/>
            <w:gridSpan w:val="2"/>
            <w:vMerge/>
          </w:tcPr>
          <w:p w:rsidR="00B560E0" w:rsidRPr="00FD109D" w:rsidRDefault="00B560E0" w:rsidP="00EB0BD5">
            <w:pPr>
              <w:jc w:val="center"/>
              <w:rPr>
                <w:rFonts w:ascii="Times New Roman" w:eastAsia="Times New Roman" w:hAnsi="Times New Roman" w:cs="Times New Roman"/>
                <w:b/>
                <w:lang w:val="kk-KZ" w:eastAsia="ru-RU"/>
              </w:rPr>
            </w:pPr>
          </w:p>
        </w:tc>
        <w:tc>
          <w:tcPr>
            <w:tcW w:w="7228" w:type="dxa"/>
            <w:gridSpan w:val="13"/>
          </w:tcPr>
          <w:p w:rsidR="00B560E0" w:rsidRPr="00973AC8" w:rsidRDefault="00B560E0" w:rsidP="00FD109D">
            <w:pPr>
              <w:jc w:val="both"/>
              <w:rPr>
                <w:rFonts w:ascii="Times New Roman" w:hAnsi="Times New Roman" w:cs="Times New Roman"/>
                <w:lang w:val="kk-KZ"/>
              </w:rPr>
            </w:pPr>
            <w:r w:rsidRPr="00973AC8">
              <w:rPr>
                <w:rFonts w:ascii="Times New Roman" w:hAnsi="Times New Roman" w:cs="Times New Roman"/>
                <w:b/>
                <w:lang w:val="kk-KZ"/>
              </w:rPr>
              <w:t>СӨЖ</w:t>
            </w:r>
            <w:r w:rsidR="00FD109D">
              <w:rPr>
                <w:rFonts w:ascii="Times New Roman" w:hAnsi="Times New Roman" w:cs="Times New Roman"/>
                <w:b/>
                <w:lang w:val="kk-KZ"/>
              </w:rPr>
              <w:t>-3</w:t>
            </w:r>
            <w:r w:rsidR="00FD109D" w:rsidRPr="00973AC8">
              <w:rPr>
                <w:rFonts w:ascii="Times New Roman" w:hAnsi="Times New Roman" w:cs="Times New Roman"/>
                <w:lang w:val="kk-KZ"/>
              </w:rPr>
              <w:t xml:space="preserve">Адамзаттың ғаламдық проблемаларының рухани-адамгершілік сипаты (Рим клубының тұжырымдамалары).  </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AD1F16" w:rsidRPr="00973AC8" w:rsidTr="00345B85">
        <w:trPr>
          <w:trHeight w:val="301"/>
        </w:trPr>
        <w:tc>
          <w:tcPr>
            <w:tcW w:w="816" w:type="dxa"/>
            <w:gridSpan w:val="2"/>
            <w:vMerge/>
          </w:tcPr>
          <w:p w:rsidR="00AD1F16" w:rsidRPr="00FD109D" w:rsidRDefault="00AD1F16" w:rsidP="00EB0BD5">
            <w:pPr>
              <w:jc w:val="center"/>
              <w:rPr>
                <w:rFonts w:ascii="Times New Roman" w:eastAsia="Times New Roman" w:hAnsi="Times New Roman" w:cs="Times New Roman"/>
                <w:b/>
                <w:lang w:val="kk-KZ" w:eastAsia="ru-RU"/>
              </w:rPr>
            </w:pPr>
          </w:p>
        </w:tc>
        <w:tc>
          <w:tcPr>
            <w:tcW w:w="7228" w:type="dxa"/>
            <w:gridSpan w:val="13"/>
          </w:tcPr>
          <w:p w:rsidR="00AD1F16" w:rsidRPr="00973AC8" w:rsidRDefault="00AD1F16" w:rsidP="00AD1F16">
            <w:pPr>
              <w:jc w:val="both"/>
              <w:rPr>
                <w:rFonts w:ascii="Times New Roman" w:hAnsi="Times New Roman" w:cs="Times New Roman"/>
                <w:b/>
                <w:lang w:val="kk-KZ"/>
              </w:rPr>
            </w:pPr>
            <w:r>
              <w:rPr>
                <w:rFonts w:ascii="Times New Roman" w:hAnsi="Times New Roman" w:cs="Times New Roman"/>
                <w:b/>
                <w:lang w:val="kk-KZ"/>
              </w:rPr>
              <w:t>Бақылау жұмысы (1-7 дәрістер бойынша )</w:t>
            </w:r>
          </w:p>
        </w:tc>
        <w:tc>
          <w:tcPr>
            <w:tcW w:w="851" w:type="dxa"/>
            <w:gridSpan w:val="2"/>
          </w:tcPr>
          <w:p w:rsidR="00AD1F16" w:rsidRPr="00973AC8" w:rsidRDefault="00AD1F16" w:rsidP="00362949">
            <w:pPr>
              <w:jc w:val="center"/>
              <w:rPr>
                <w:rFonts w:ascii="Times New Roman" w:hAnsi="Times New Roman" w:cs="Times New Roman"/>
                <w:lang w:val="kk-KZ"/>
              </w:rPr>
            </w:pPr>
          </w:p>
        </w:tc>
        <w:tc>
          <w:tcPr>
            <w:tcW w:w="994" w:type="dxa"/>
          </w:tcPr>
          <w:p w:rsidR="00AD1F16" w:rsidRPr="00973AC8" w:rsidRDefault="00AD1F16" w:rsidP="00AD1F16">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12</w:t>
            </w:r>
          </w:p>
        </w:tc>
      </w:tr>
      <w:tr w:rsidR="00B560E0" w:rsidRPr="00973AC8" w:rsidTr="00345B85">
        <w:trPr>
          <w:trHeight w:val="257"/>
        </w:trPr>
        <w:tc>
          <w:tcPr>
            <w:tcW w:w="816" w:type="dxa"/>
            <w:gridSpan w:val="2"/>
            <w:vMerge/>
          </w:tcPr>
          <w:p w:rsidR="00B560E0" w:rsidRPr="00973AC8" w:rsidRDefault="00B560E0" w:rsidP="00EB0BD5">
            <w:pPr>
              <w:jc w:val="center"/>
              <w:rPr>
                <w:rFonts w:ascii="Times New Roman" w:eastAsia="Times New Roman" w:hAnsi="Times New Roman" w:cs="Times New Roman"/>
                <w:b/>
                <w:lang w:val="kk-KZ" w:eastAsia="ru-RU"/>
              </w:rPr>
            </w:pPr>
          </w:p>
        </w:tc>
        <w:tc>
          <w:tcPr>
            <w:tcW w:w="7228" w:type="dxa"/>
            <w:gridSpan w:val="13"/>
          </w:tcPr>
          <w:p w:rsidR="00B560E0" w:rsidRPr="00973AC8" w:rsidRDefault="00B560E0" w:rsidP="00B560E0">
            <w:pPr>
              <w:jc w:val="both"/>
              <w:rPr>
                <w:rFonts w:ascii="Times New Roman" w:hAnsi="Times New Roman" w:cs="Times New Roman"/>
                <w:b/>
                <w:lang w:val="kk-KZ"/>
              </w:rPr>
            </w:pPr>
            <w:r w:rsidRPr="00973AC8">
              <w:rPr>
                <w:rFonts w:ascii="Times New Roman" w:hAnsi="Times New Roman" w:cs="Times New Roman"/>
                <w:b/>
                <w:lang w:val="kk-KZ"/>
              </w:rPr>
              <w:t xml:space="preserve">АРАЛЫҚ БАҚЫЛАУ </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r w:rsidR="00B560E0" w:rsidRPr="00973AC8" w:rsidTr="00345B85">
        <w:trPr>
          <w:trHeight w:val="276"/>
        </w:trPr>
        <w:tc>
          <w:tcPr>
            <w:tcW w:w="816" w:type="dxa"/>
            <w:gridSpan w:val="2"/>
          </w:tcPr>
          <w:p w:rsidR="00B560E0" w:rsidRPr="00973AC8" w:rsidRDefault="00B560E0" w:rsidP="00EB0BD5">
            <w:pPr>
              <w:jc w:val="center"/>
              <w:rPr>
                <w:rFonts w:ascii="Times New Roman" w:eastAsia="Times New Roman" w:hAnsi="Times New Roman" w:cs="Times New Roman"/>
                <w:b/>
                <w:lang w:eastAsia="ru-RU"/>
              </w:rPr>
            </w:pPr>
          </w:p>
        </w:tc>
        <w:tc>
          <w:tcPr>
            <w:tcW w:w="7228" w:type="dxa"/>
            <w:gridSpan w:val="13"/>
          </w:tcPr>
          <w:p w:rsidR="00B560E0" w:rsidRPr="00973AC8" w:rsidRDefault="00B560E0" w:rsidP="00573389">
            <w:pPr>
              <w:jc w:val="both"/>
              <w:rPr>
                <w:rFonts w:ascii="Times New Roman" w:eastAsia="Times New Roman" w:hAnsi="Times New Roman" w:cs="Times New Roman"/>
                <w:b/>
                <w:lang w:val="kk-KZ" w:eastAsia="ru-RU"/>
              </w:rPr>
            </w:pPr>
            <w:r w:rsidRPr="00973AC8">
              <w:rPr>
                <w:rFonts w:ascii="Times New Roman" w:hAnsi="Times New Roman" w:cs="Times New Roman"/>
                <w:b/>
                <w:bCs/>
                <w:lang w:val="en-US"/>
              </w:rPr>
              <w:t>MidtermExam</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r w:rsidR="00CD617C" w:rsidRPr="00973AC8" w:rsidTr="00C445DF">
        <w:trPr>
          <w:trHeight w:val="276"/>
        </w:trPr>
        <w:tc>
          <w:tcPr>
            <w:tcW w:w="9889" w:type="dxa"/>
            <w:gridSpan w:val="18"/>
          </w:tcPr>
          <w:p w:rsidR="00CD617C" w:rsidRPr="00973AC8" w:rsidRDefault="009242BA"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II МОДУЛЬ. ӨЗАРА ТҮСІНІСТІК ФИЛОСОФИЯСЫ</w:t>
            </w:r>
          </w:p>
        </w:tc>
      </w:tr>
      <w:tr w:rsidR="0043388B" w:rsidRPr="00FD109D" w:rsidTr="00345B85">
        <w:trPr>
          <w:trHeight w:val="312"/>
        </w:trPr>
        <w:tc>
          <w:tcPr>
            <w:tcW w:w="816" w:type="dxa"/>
            <w:gridSpan w:val="2"/>
            <w:vMerge w:val="restart"/>
          </w:tcPr>
          <w:p w:rsidR="0043388B" w:rsidRPr="00973AC8" w:rsidRDefault="007971DC"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8</w:t>
            </w:r>
          </w:p>
          <w:p w:rsidR="0043388B" w:rsidRPr="00973AC8" w:rsidRDefault="0043388B" w:rsidP="00EB0BD5">
            <w:pPr>
              <w:jc w:val="center"/>
              <w:rPr>
                <w:rFonts w:ascii="Times New Roman" w:eastAsia="Times New Roman" w:hAnsi="Times New Roman" w:cs="Times New Roman"/>
                <w:b/>
                <w:lang w:eastAsia="ru-RU"/>
              </w:rPr>
            </w:pPr>
          </w:p>
          <w:p w:rsidR="0043388B" w:rsidRPr="00973AC8" w:rsidRDefault="0043388B" w:rsidP="00EB0BD5">
            <w:pPr>
              <w:jc w:val="center"/>
              <w:rPr>
                <w:rFonts w:ascii="Times New Roman" w:eastAsia="Times New Roman" w:hAnsi="Times New Roman" w:cs="Times New Roman"/>
                <w:b/>
                <w:lang w:eastAsia="ru-RU"/>
              </w:rPr>
            </w:pPr>
          </w:p>
        </w:tc>
        <w:tc>
          <w:tcPr>
            <w:tcW w:w="7228" w:type="dxa"/>
            <w:gridSpan w:val="13"/>
          </w:tcPr>
          <w:p w:rsidR="0043388B" w:rsidRPr="00973AC8" w:rsidRDefault="007932D9" w:rsidP="00AE0EF5">
            <w:pPr>
              <w:jc w:val="both"/>
              <w:rPr>
                <w:rFonts w:ascii="Times New Roman" w:hAnsi="Times New Roman" w:cs="Times New Roman"/>
                <w:lang w:val="kk-KZ"/>
              </w:rPr>
            </w:pPr>
            <w:r w:rsidRPr="00973AC8">
              <w:rPr>
                <w:rFonts w:ascii="Times New Roman" w:hAnsi="Times New Roman" w:cs="Times New Roman"/>
                <w:b/>
                <w:lang w:val="kk-KZ"/>
              </w:rPr>
              <w:t>Дәріс8</w:t>
            </w:r>
            <w:r w:rsidRPr="00973AC8">
              <w:rPr>
                <w:rFonts w:ascii="Times New Roman" w:hAnsi="Times New Roman" w:cs="Times New Roman"/>
                <w:lang w:val="kk-KZ"/>
              </w:rPr>
              <w:t>.Өзін-өзі тану баспалдақтары. Адамның өзін-өзі тануындағы мотивация және қажеттіліктер</w:t>
            </w:r>
          </w:p>
        </w:tc>
        <w:tc>
          <w:tcPr>
            <w:tcW w:w="851" w:type="dxa"/>
            <w:gridSpan w:val="2"/>
          </w:tcPr>
          <w:p w:rsidR="0043388B"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43388B" w:rsidRPr="00973AC8"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973AC8" w:rsidTr="00345B85">
        <w:trPr>
          <w:trHeight w:val="390"/>
        </w:trPr>
        <w:tc>
          <w:tcPr>
            <w:tcW w:w="816" w:type="dxa"/>
            <w:gridSpan w:val="2"/>
            <w:vMerge/>
            <w:tcBorders>
              <w:bottom w:val="single" w:sz="4" w:space="0" w:color="auto"/>
            </w:tcBorders>
          </w:tcPr>
          <w:p w:rsidR="0043388B" w:rsidRPr="00973AC8" w:rsidRDefault="0043388B" w:rsidP="00EB0BD5">
            <w:pPr>
              <w:jc w:val="center"/>
              <w:rPr>
                <w:rFonts w:ascii="Times New Roman" w:eastAsia="Times New Roman" w:hAnsi="Times New Roman" w:cs="Times New Roman"/>
                <w:b/>
                <w:lang w:val="kk-KZ" w:eastAsia="ru-RU"/>
              </w:rPr>
            </w:pPr>
          </w:p>
        </w:tc>
        <w:tc>
          <w:tcPr>
            <w:tcW w:w="7228" w:type="dxa"/>
            <w:gridSpan w:val="13"/>
          </w:tcPr>
          <w:p w:rsidR="0043388B" w:rsidRPr="00973AC8" w:rsidRDefault="006761D1" w:rsidP="0043388B">
            <w:pPr>
              <w:jc w:val="both"/>
              <w:rPr>
                <w:rFonts w:ascii="Times New Roman" w:hAnsi="Times New Roman" w:cs="Times New Roman"/>
                <w:lang w:val="kk-KZ"/>
              </w:rPr>
            </w:pPr>
            <w:r w:rsidRPr="00973AC8">
              <w:rPr>
                <w:rFonts w:ascii="Times New Roman" w:hAnsi="Times New Roman" w:cs="Times New Roman"/>
                <w:b/>
                <w:lang w:val="kk-KZ"/>
              </w:rPr>
              <w:t>Практикалық сабақ 8</w:t>
            </w:r>
            <w:r w:rsidRPr="00973AC8">
              <w:rPr>
                <w:rFonts w:ascii="Times New Roman" w:hAnsi="Times New Roman" w:cs="Times New Roman"/>
                <w:lang w:val="kk-KZ"/>
              </w:rPr>
              <w:t>. Өзін-өзі тану тұлғаның өзін-өзі жүзеге асыру шарты ретінде. Тұлғаның жасөспірімдік, жастық    кезеңдегі дамуы туралы көзқарастарды талдау.</w:t>
            </w:r>
          </w:p>
        </w:tc>
        <w:tc>
          <w:tcPr>
            <w:tcW w:w="851" w:type="dxa"/>
            <w:gridSpan w:val="2"/>
          </w:tcPr>
          <w:p w:rsidR="0043388B"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43388B"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02562D" w:rsidRPr="00973AC8" w:rsidTr="00345B85">
        <w:trPr>
          <w:trHeight w:val="561"/>
        </w:trPr>
        <w:tc>
          <w:tcPr>
            <w:tcW w:w="816" w:type="dxa"/>
            <w:gridSpan w:val="2"/>
            <w:vMerge w:val="restart"/>
            <w:tcBorders>
              <w:top w:val="single" w:sz="4" w:space="0" w:color="auto"/>
            </w:tcBorders>
          </w:tcPr>
          <w:p w:rsidR="0002562D" w:rsidRPr="00973AC8" w:rsidRDefault="0002562D"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9</w:t>
            </w:r>
          </w:p>
        </w:tc>
        <w:tc>
          <w:tcPr>
            <w:tcW w:w="7228" w:type="dxa"/>
            <w:gridSpan w:val="13"/>
          </w:tcPr>
          <w:p w:rsidR="0002562D" w:rsidRPr="00973AC8" w:rsidRDefault="0002562D" w:rsidP="0071077A">
            <w:pPr>
              <w:jc w:val="both"/>
              <w:rPr>
                <w:rFonts w:ascii="Times New Roman" w:hAnsi="Times New Roman" w:cs="Times New Roman"/>
                <w:lang w:val="kk-KZ"/>
              </w:rPr>
            </w:pPr>
            <w:r w:rsidRPr="00973AC8">
              <w:rPr>
                <w:rFonts w:ascii="Times New Roman" w:hAnsi="Times New Roman" w:cs="Times New Roman"/>
                <w:b/>
                <w:lang w:val="kk-KZ"/>
              </w:rPr>
              <w:t>Дәріс9</w:t>
            </w:r>
            <w:r w:rsidRPr="00973AC8">
              <w:rPr>
                <w:rFonts w:ascii="Times New Roman" w:hAnsi="Times New Roman" w:cs="Times New Roman"/>
                <w:lang w:val="kk-KZ"/>
              </w:rPr>
              <w:t xml:space="preserve">. Қарым-қатынас- адамдар арасында өзара түсіністікке қол жеткізу құралы. Сүйіспеншілік </w:t>
            </w:r>
            <w:r w:rsidR="0071077A" w:rsidRPr="00973AC8">
              <w:rPr>
                <w:rFonts w:ascii="Times New Roman" w:hAnsi="Times New Roman" w:cs="Times New Roman"/>
                <w:lang w:val="kk-KZ"/>
              </w:rPr>
              <w:t>құндылығы.</w:t>
            </w:r>
          </w:p>
        </w:tc>
        <w:tc>
          <w:tcPr>
            <w:tcW w:w="851" w:type="dxa"/>
            <w:gridSpan w:val="2"/>
          </w:tcPr>
          <w:p w:rsidR="0002562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02562D" w:rsidRPr="00973AC8" w:rsidRDefault="0002562D" w:rsidP="00362949">
            <w:pPr>
              <w:pStyle w:val="a6"/>
              <w:tabs>
                <w:tab w:val="left" w:pos="426"/>
              </w:tabs>
              <w:autoSpaceDE w:val="0"/>
              <w:autoSpaceDN w:val="0"/>
              <w:adjustRightInd w:val="0"/>
              <w:ind w:left="0"/>
              <w:contextualSpacing w:val="0"/>
              <w:jc w:val="center"/>
              <w:rPr>
                <w:rFonts w:ascii="Times New Roman" w:hAnsi="Times New Roman" w:cs="Times New Roman"/>
                <w:b/>
                <w:lang w:val="en-US"/>
              </w:rPr>
            </w:pPr>
          </w:p>
        </w:tc>
      </w:tr>
      <w:tr w:rsidR="0002562D" w:rsidRPr="00973AC8" w:rsidTr="00345B85">
        <w:trPr>
          <w:trHeight w:val="561"/>
        </w:trPr>
        <w:tc>
          <w:tcPr>
            <w:tcW w:w="816" w:type="dxa"/>
            <w:gridSpan w:val="2"/>
            <w:vMerge/>
          </w:tcPr>
          <w:p w:rsidR="0002562D" w:rsidRPr="00973AC8" w:rsidRDefault="0002562D" w:rsidP="00EB0BD5">
            <w:pPr>
              <w:jc w:val="center"/>
              <w:rPr>
                <w:rFonts w:ascii="Times New Roman" w:eastAsia="Times New Roman" w:hAnsi="Times New Roman" w:cs="Times New Roman"/>
                <w:b/>
                <w:lang w:eastAsia="ru-RU"/>
              </w:rPr>
            </w:pPr>
          </w:p>
        </w:tc>
        <w:tc>
          <w:tcPr>
            <w:tcW w:w="7228" w:type="dxa"/>
            <w:gridSpan w:val="13"/>
          </w:tcPr>
          <w:p w:rsidR="0002562D" w:rsidRPr="00973AC8" w:rsidRDefault="0002562D" w:rsidP="0088797A">
            <w:pPr>
              <w:jc w:val="both"/>
              <w:rPr>
                <w:rFonts w:ascii="Times New Roman" w:hAnsi="Times New Roman" w:cs="Times New Roman"/>
                <w:b/>
                <w:lang w:val="kk-KZ"/>
              </w:rPr>
            </w:pPr>
            <w:r w:rsidRPr="00973AC8">
              <w:rPr>
                <w:rFonts w:ascii="Times New Roman" w:hAnsi="Times New Roman" w:cs="Times New Roman"/>
                <w:b/>
                <w:lang w:val="kk-KZ"/>
              </w:rPr>
              <w:t>Практикалық сабақ 9</w:t>
            </w:r>
            <w:r w:rsidRPr="00973AC8">
              <w:rPr>
                <w:rFonts w:ascii="Times New Roman" w:hAnsi="Times New Roman" w:cs="Times New Roman"/>
                <w:lang w:val="kk-KZ"/>
              </w:rPr>
              <w:t>. Тұлғааралық қарым-қатынас түрлері. Тілдесімнің вербальды және бейвербалды жақтары. Кикілжіңдер туралы түсінік.</w:t>
            </w:r>
          </w:p>
        </w:tc>
        <w:tc>
          <w:tcPr>
            <w:tcW w:w="851" w:type="dxa"/>
            <w:gridSpan w:val="2"/>
          </w:tcPr>
          <w:p w:rsidR="0002562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02562D"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02562D" w:rsidRPr="00973AC8" w:rsidTr="00345B85">
        <w:trPr>
          <w:trHeight w:val="246"/>
        </w:trPr>
        <w:tc>
          <w:tcPr>
            <w:tcW w:w="816" w:type="dxa"/>
            <w:gridSpan w:val="2"/>
            <w:vMerge/>
          </w:tcPr>
          <w:p w:rsidR="0002562D" w:rsidRPr="00973AC8" w:rsidRDefault="0002562D" w:rsidP="00EB0BD5">
            <w:pPr>
              <w:jc w:val="center"/>
              <w:rPr>
                <w:rFonts w:ascii="Times New Roman" w:eastAsia="Times New Roman" w:hAnsi="Times New Roman" w:cs="Times New Roman"/>
                <w:b/>
                <w:lang w:eastAsia="ru-RU"/>
              </w:rPr>
            </w:pPr>
          </w:p>
        </w:tc>
        <w:tc>
          <w:tcPr>
            <w:tcW w:w="7228" w:type="dxa"/>
            <w:gridSpan w:val="13"/>
          </w:tcPr>
          <w:p w:rsidR="00FD109D" w:rsidRDefault="0002562D" w:rsidP="00FD109D">
            <w:pPr>
              <w:jc w:val="both"/>
              <w:rPr>
                <w:rFonts w:ascii="Times New Roman" w:hAnsi="Times New Roman" w:cs="Times New Roman"/>
                <w:lang w:val="kk-KZ"/>
              </w:rPr>
            </w:pPr>
            <w:r w:rsidRPr="00973AC8">
              <w:rPr>
                <w:rFonts w:ascii="Times New Roman" w:hAnsi="Times New Roman" w:cs="Times New Roman"/>
                <w:b/>
                <w:lang w:val="kk-KZ"/>
              </w:rPr>
              <w:t>СӨЖ</w:t>
            </w:r>
            <w:r w:rsidR="00FD109D">
              <w:rPr>
                <w:rFonts w:ascii="Times New Roman" w:hAnsi="Times New Roman" w:cs="Times New Roman"/>
                <w:b/>
                <w:lang w:val="kk-KZ"/>
              </w:rPr>
              <w:t>-4</w:t>
            </w:r>
            <w:r w:rsidRPr="00973AC8">
              <w:rPr>
                <w:rFonts w:ascii="Times New Roman" w:hAnsi="Times New Roman" w:cs="Times New Roman"/>
                <w:b/>
                <w:lang w:val="kk-KZ"/>
              </w:rPr>
              <w:t>.</w:t>
            </w:r>
          </w:p>
          <w:p w:rsidR="00FD109D" w:rsidRPr="00FD109D" w:rsidRDefault="0002562D" w:rsidP="00FD109D">
            <w:pPr>
              <w:pStyle w:val="a6"/>
              <w:numPr>
                <w:ilvl w:val="0"/>
                <w:numId w:val="17"/>
              </w:numPr>
              <w:jc w:val="both"/>
              <w:rPr>
                <w:rFonts w:ascii="Times New Roman" w:hAnsi="Times New Roman" w:cs="Times New Roman"/>
                <w:lang w:val="kk-KZ"/>
              </w:rPr>
            </w:pPr>
            <w:r w:rsidRPr="00FD109D">
              <w:rPr>
                <w:rFonts w:ascii="Times New Roman" w:hAnsi="Times New Roman" w:cs="Times New Roman"/>
                <w:lang w:val="kk-KZ"/>
              </w:rPr>
              <w:t xml:space="preserve">Іскерлік ойын «Қарым – қатынасқа түсу </w:t>
            </w:r>
            <w:r w:rsidR="00FD109D">
              <w:rPr>
                <w:rFonts w:ascii="Times New Roman" w:hAnsi="Times New Roman" w:cs="Times New Roman"/>
                <w:lang w:val="kk-KZ"/>
              </w:rPr>
              <w:t xml:space="preserve">( тренинг түрінде ) </w:t>
            </w:r>
          </w:p>
          <w:p w:rsidR="0002562D" w:rsidRPr="00FD109D" w:rsidRDefault="00FD109D" w:rsidP="00FD109D">
            <w:pPr>
              <w:pStyle w:val="a6"/>
              <w:numPr>
                <w:ilvl w:val="0"/>
                <w:numId w:val="17"/>
              </w:numPr>
              <w:jc w:val="both"/>
              <w:rPr>
                <w:rFonts w:ascii="Times New Roman" w:hAnsi="Times New Roman" w:cs="Times New Roman"/>
                <w:b/>
                <w:lang w:val="kk-KZ"/>
              </w:rPr>
            </w:pPr>
            <w:r w:rsidRPr="00FD109D">
              <w:rPr>
                <w:rFonts w:ascii="Times New Roman" w:hAnsi="Times New Roman" w:cs="Times New Roman"/>
                <w:lang w:val="kk-KZ"/>
              </w:rPr>
              <w:t>Адамзаттың ұлы тұлғалары өмірінен. Дұрыс әрекет мысалдары</w:t>
            </w:r>
          </w:p>
        </w:tc>
        <w:tc>
          <w:tcPr>
            <w:tcW w:w="851" w:type="dxa"/>
            <w:gridSpan w:val="2"/>
          </w:tcPr>
          <w:p w:rsidR="0002562D" w:rsidRPr="00973AC8" w:rsidRDefault="0002562D" w:rsidP="00362949">
            <w:pPr>
              <w:jc w:val="center"/>
              <w:rPr>
                <w:rFonts w:ascii="Times New Roman" w:hAnsi="Times New Roman" w:cs="Times New Roman"/>
                <w:lang w:val="kk-KZ"/>
              </w:rPr>
            </w:pPr>
          </w:p>
        </w:tc>
        <w:tc>
          <w:tcPr>
            <w:tcW w:w="994" w:type="dxa"/>
          </w:tcPr>
          <w:p w:rsidR="0002562D" w:rsidRPr="00973AC8"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w:t>
            </w:r>
            <w:r w:rsidR="00AD1F16">
              <w:rPr>
                <w:rFonts w:ascii="Times New Roman" w:hAnsi="Times New Roman" w:cs="Times New Roman"/>
                <w:b/>
                <w:lang w:val="kk-KZ"/>
              </w:rPr>
              <w:t>0</w:t>
            </w:r>
          </w:p>
        </w:tc>
      </w:tr>
      <w:tr w:rsidR="00890304" w:rsidRPr="00973AC8" w:rsidTr="00345B85">
        <w:trPr>
          <w:trHeight w:val="317"/>
        </w:trPr>
        <w:tc>
          <w:tcPr>
            <w:tcW w:w="816" w:type="dxa"/>
            <w:gridSpan w:val="2"/>
            <w:vMerge w:val="restart"/>
          </w:tcPr>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10</w:t>
            </w:r>
          </w:p>
        </w:tc>
        <w:tc>
          <w:tcPr>
            <w:tcW w:w="7228" w:type="dxa"/>
            <w:gridSpan w:val="13"/>
          </w:tcPr>
          <w:p w:rsidR="00890304" w:rsidRPr="00973AC8" w:rsidRDefault="00FA1A4F" w:rsidP="00890304">
            <w:pPr>
              <w:jc w:val="both"/>
              <w:rPr>
                <w:rFonts w:ascii="Times New Roman" w:hAnsi="Times New Roman" w:cs="Times New Roman"/>
                <w:lang w:val="kk-KZ"/>
              </w:rPr>
            </w:pPr>
            <w:r w:rsidRPr="00973AC8">
              <w:rPr>
                <w:rFonts w:ascii="Times New Roman" w:hAnsi="Times New Roman" w:cs="Times New Roman"/>
                <w:b/>
                <w:lang w:val="kk-KZ"/>
              </w:rPr>
              <w:t>Дәріс 10</w:t>
            </w:r>
            <w:r w:rsidRPr="00973AC8">
              <w:rPr>
                <w:rFonts w:ascii="Times New Roman" w:hAnsi="Times New Roman" w:cs="Times New Roman"/>
                <w:lang w:val="kk-KZ"/>
              </w:rPr>
              <w:t xml:space="preserve">. Адамның жақын айналасы. Адам өміріндегі отбасы мен туыстық қатынастардың маңызы.  Дұрыс әрекет  құндылығының мәні  </w:t>
            </w:r>
          </w:p>
        </w:tc>
        <w:tc>
          <w:tcPr>
            <w:tcW w:w="851" w:type="dxa"/>
            <w:gridSpan w:val="2"/>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345B85">
        <w:trPr>
          <w:trHeight w:val="297"/>
        </w:trPr>
        <w:tc>
          <w:tcPr>
            <w:tcW w:w="816" w:type="dxa"/>
            <w:gridSpan w:val="2"/>
            <w:vMerge/>
            <w:tcBorders>
              <w:bottom w:val="single" w:sz="4" w:space="0" w:color="auto"/>
            </w:tcBorders>
          </w:tcPr>
          <w:p w:rsidR="00890304" w:rsidRPr="00973AC8" w:rsidRDefault="00890304" w:rsidP="00EB0BD5">
            <w:pPr>
              <w:jc w:val="center"/>
              <w:rPr>
                <w:rFonts w:ascii="Times New Roman" w:eastAsia="Times New Roman" w:hAnsi="Times New Roman" w:cs="Times New Roman"/>
                <w:b/>
                <w:lang w:val="kk-KZ" w:eastAsia="ru-RU"/>
              </w:rPr>
            </w:pPr>
          </w:p>
        </w:tc>
        <w:tc>
          <w:tcPr>
            <w:tcW w:w="7228" w:type="dxa"/>
            <w:gridSpan w:val="13"/>
          </w:tcPr>
          <w:p w:rsidR="00890304" w:rsidRPr="00973AC8" w:rsidRDefault="00E31FF7" w:rsidP="0081455F">
            <w:pPr>
              <w:jc w:val="both"/>
              <w:rPr>
                <w:rFonts w:ascii="Times New Roman" w:hAnsi="Times New Roman" w:cs="Times New Roman"/>
                <w:lang w:val="kk-KZ"/>
              </w:rPr>
            </w:pPr>
            <w:r w:rsidRPr="00973AC8">
              <w:rPr>
                <w:rFonts w:ascii="Times New Roman" w:hAnsi="Times New Roman" w:cs="Times New Roman"/>
                <w:b/>
                <w:lang w:val="kk-KZ"/>
              </w:rPr>
              <w:t xml:space="preserve">Практикалық сабақ 10. </w:t>
            </w:r>
            <w:r w:rsidRPr="00973AC8">
              <w:rPr>
                <w:rFonts w:ascii="Times New Roman" w:hAnsi="Times New Roman" w:cs="Times New Roman"/>
                <w:bCs/>
                <w:lang w:val="kk-KZ"/>
              </w:rPr>
              <w:t>Адам өмірі мен тағдыры, қарым-қатынас</w:t>
            </w:r>
            <w:r w:rsidR="0081455F">
              <w:rPr>
                <w:rFonts w:ascii="Times New Roman" w:hAnsi="Times New Roman" w:cs="Times New Roman"/>
                <w:bCs/>
                <w:lang w:val="kk-KZ"/>
              </w:rPr>
              <w:t xml:space="preserve"> мәселесі және </w:t>
            </w:r>
            <w:r w:rsidRPr="00973AC8">
              <w:rPr>
                <w:rFonts w:ascii="Times New Roman" w:hAnsi="Times New Roman" w:cs="Times New Roman"/>
                <w:bCs/>
                <w:lang w:val="kk-KZ"/>
              </w:rPr>
              <w:t xml:space="preserve"> жалғыздық философиясы.</w:t>
            </w:r>
          </w:p>
        </w:tc>
        <w:tc>
          <w:tcPr>
            <w:tcW w:w="851" w:type="dxa"/>
            <w:gridSpan w:val="2"/>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890304" w:rsidRPr="00973AC8"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354140" w:rsidRPr="00973AC8" w:rsidTr="00D602C9">
        <w:trPr>
          <w:trHeight w:val="274"/>
        </w:trPr>
        <w:tc>
          <w:tcPr>
            <w:tcW w:w="9889" w:type="dxa"/>
            <w:gridSpan w:val="18"/>
            <w:tcBorders>
              <w:top w:val="single" w:sz="4" w:space="0" w:color="auto"/>
            </w:tcBorders>
          </w:tcPr>
          <w:p w:rsidR="00354140" w:rsidRPr="00973AC8" w:rsidRDefault="00354140" w:rsidP="00A54030">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973AC8">
              <w:rPr>
                <w:rFonts w:ascii="Times New Roman" w:hAnsi="Times New Roman" w:cs="Times New Roman"/>
                <w:b/>
                <w:lang w:val="kk-KZ"/>
              </w:rPr>
              <w:t>IІІ МОДУЛЬ. АДАМЗАТ ТӘЖІРИБЕСІ</w:t>
            </w:r>
          </w:p>
        </w:tc>
      </w:tr>
      <w:tr w:rsidR="00890304" w:rsidRPr="00973AC8" w:rsidTr="00345B85">
        <w:trPr>
          <w:trHeight w:val="310"/>
        </w:trPr>
        <w:tc>
          <w:tcPr>
            <w:tcW w:w="816" w:type="dxa"/>
            <w:gridSpan w:val="2"/>
            <w:vMerge w:val="restart"/>
          </w:tcPr>
          <w:p w:rsidR="00890304" w:rsidRPr="00973AC8" w:rsidRDefault="00890304" w:rsidP="00EB0BD5">
            <w:pPr>
              <w:jc w:val="center"/>
              <w:rPr>
                <w:rFonts w:ascii="Times New Roman" w:eastAsia="Times New Roman" w:hAnsi="Times New Roman" w:cs="Times New Roman"/>
                <w:b/>
                <w:lang w:eastAsia="ru-RU"/>
              </w:rPr>
            </w:pPr>
          </w:p>
          <w:p w:rsidR="00890304" w:rsidRPr="00973AC8" w:rsidRDefault="00890304"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11</w:t>
            </w:r>
          </w:p>
        </w:tc>
        <w:tc>
          <w:tcPr>
            <w:tcW w:w="7228" w:type="dxa"/>
            <w:gridSpan w:val="13"/>
          </w:tcPr>
          <w:p w:rsidR="00890304" w:rsidRPr="00973AC8" w:rsidRDefault="00D9438C" w:rsidP="00890304">
            <w:pPr>
              <w:jc w:val="both"/>
              <w:rPr>
                <w:rFonts w:ascii="Times New Roman" w:hAnsi="Times New Roman" w:cs="Times New Roman"/>
                <w:lang w:val="kk-KZ"/>
              </w:rPr>
            </w:pPr>
            <w:r w:rsidRPr="00973AC8">
              <w:rPr>
                <w:rFonts w:ascii="Times New Roman" w:hAnsi="Times New Roman" w:cs="Times New Roman"/>
                <w:b/>
                <w:lang w:val="kk-KZ"/>
              </w:rPr>
              <w:t>Дәріс 11</w:t>
            </w:r>
            <w:r w:rsidRPr="00973AC8">
              <w:rPr>
                <w:rFonts w:ascii="Times New Roman" w:hAnsi="Times New Roman" w:cs="Times New Roman"/>
                <w:lang w:val="kk-KZ"/>
              </w:rPr>
              <w:t>. Өзін-өзі тану және басқа пәндердің құндылықтар иерархиясындағы  интеграциялық сипаты: мәні мен түрлері.</w:t>
            </w:r>
          </w:p>
        </w:tc>
        <w:tc>
          <w:tcPr>
            <w:tcW w:w="851" w:type="dxa"/>
            <w:gridSpan w:val="2"/>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D109D" w:rsidRPr="00973AC8" w:rsidTr="00637EBF">
        <w:trPr>
          <w:trHeight w:val="555"/>
        </w:trPr>
        <w:tc>
          <w:tcPr>
            <w:tcW w:w="816" w:type="dxa"/>
            <w:gridSpan w:val="2"/>
            <w:vMerge/>
          </w:tcPr>
          <w:p w:rsidR="00FD109D" w:rsidRPr="00973AC8" w:rsidRDefault="00FD109D" w:rsidP="00EB0BD5">
            <w:pPr>
              <w:jc w:val="center"/>
              <w:rPr>
                <w:rFonts w:ascii="Times New Roman" w:eastAsia="Times New Roman" w:hAnsi="Times New Roman" w:cs="Times New Roman"/>
                <w:b/>
                <w:lang w:eastAsia="ru-RU"/>
              </w:rPr>
            </w:pPr>
          </w:p>
        </w:tc>
        <w:tc>
          <w:tcPr>
            <w:tcW w:w="7228" w:type="dxa"/>
            <w:gridSpan w:val="13"/>
          </w:tcPr>
          <w:p w:rsidR="00FD109D" w:rsidRPr="00973AC8" w:rsidRDefault="00FD109D" w:rsidP="00890304">
            <w:pPr>
              <w:jc w:val="both"/>
              <w:rPr>
                <w:rFonts w:ascii="Times New Roman" w:hAnsi="Times New Roman" w:cs="Times New Roman"/>
                <w:lang w:val="kk-KZ"/>
              </w:rPr>
            </w:pPr>
            <w:r w:rsidRPr="00973AC8">
              <w:rPr>
                <w:rFonts w:ascii="Times New Roman" w:hAnsi="Times New Roman" w:cs="Times New Roman"/>
                <w:b/>
                <w:lang w:val="kk-KZ"/>
              </w:rPr>
              <w:t>Практикалық сабақ  11.</w:t>
            </w:r>
            <w:r w:rsidRPr="00973AC8">
              <w:rPr>
                <w:rFonts w:ascii="Times New Roman" w:hAnsi="Times New Roman" w:cs="Times New Roman"/>
                <w:lang w:val="kk-KZ"/>
              </w:rPr>
              <w:t xml:space="preserve"> Өзін-өзі тану және жаратылыстану циклындағы пәндерді ықпалдастыру мысалдары.</w:t>
            </w:r>
          </w:p>
        </w:tc>
        <w:tc>
          <w:tcPr>
            <w:tcW w:w="851" w:type="dxa"/>
            <w:gridSpan w:val="2"/>
          </w:tcPr>
          <w:p w:rsidR="00FD109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FD109D" w:rsidRPr="00AD1F16"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890304" w:rsidRPr="00973AC8" w:rsidTr="00345B85">
        <w:trPr>
          <w:trHeight w:val="561"/>
        </w:trPr>
        <w:tc>
          <w:tcPr>
            <w:tcW w:w="816" w:type="dxa"/>
            <w:gridSpan w:val="2"/>
            <w:vMerge w:val="restart"/>
          </w:tcPr>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12</w:t>
            </w:r>
          </w:p>
        </w:tc>
        <w:tc>
          <w:tcPr>
            <w:tcW w:w="7228" w:type="dxa"/>
            <w:gridSpan w:val="13"/>
          </w:tcPr>
          <w:p w:rsidR="00890304" w:rsidRPr="00973AC8" w:rsidRDefault="00D0280A" w:rsidP="00CA4A9F">
            <w:pPr>
              <w:jc w:val="both"/>
              <w:rPr>
                <w:rFonts w:ascii="Times New Roman" w:hAnsi="Times New Roman" w:cs="Times New Roman"/>
                <w:lang w:val="kk-KZ"/>
              </w:rPr>
            </w:pPr>
            <w:r w:rsidRPr="00973AC8">
              <w:rPr>
                <w:rFonts w:ascii="Times New Roman" w:hAnsi="Times New Roman" w:cs="Times New Roman"/>
                <w:b/>
                <w:lang w:val="kk-KZ"/>
              </w:rPr>
              <w:t>Дәріс  12.</w:t>
            </w:r>
            <w:r w:rsidRPr="00973AC8">
              <w:rPr>
                <w:rFonts w:ascii="Times New Roman" w:hAnsi="Times New Roman" w:cs="Times New Roman"/>
                <w:lang w:val="kk-KZ"/>
              </w:rPr>
              <w:t xml:space="preserve"> Мен өмір сүретін әлем. Әлемнің тұтастығы және және адамның, қоғамның және табиғаттың өзара тәуелділігі. Ішкі тыныштық құндылығы</w:t>
            </w:r>
          </w:p>
        </w:tc>
        <w:tc>
          <w:tcPr>
            <w:tcW w:w="851" w:type="dxa"/>
            <w:gridSpan w:val="2"/>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345B85">
        <w:trPr>
          <w:trHeight w:val="561"/>
        </w:trPr>
        <w:tc>
          <w:tcPr>
            <w:tcW w:w="816" w:type="dxa"/>
            <w:gridSpan w:val="2"/>
            <w:vMerge/>
          </w:tcPr>
          <w:p w:rsidR="00890304" w:rsidRPr="00973AC8" w:rsidRDefault="00890304" w:rsidP="00EB0BD5">
            <w:pPr>
              <w:jc w:val="center"/>
              <w:rPr>
                <w:rFonts w:ascii="Times New Roman" w:eastAsia="Times New Roman" w:hAnsi="Times New Roman" w:cs="Times New Roman"/>
                <w:b/>
                <w:lang w:eastAsia="ru-RU"/>
              </w:rPr>
            </w:pPr>
          </w:p>
        </w:tc>
        <w:tc>
          <w:tcPr>
            <w:tcW w:w="7228" w:type="dxa"/>
            <w:gridSpan w:val="13"/>
          </w:tcPr>
          <w:p w:rsidR="00890304" w:rsidRPr="00973AC8" w:rsidRDefault="00096F8E" w:rsidP="00890304">
            <w:pPr>
              <w:jc w:val="both"/>
              <w:rPr>
                <w:rFonts w:ascii="Times New Roman" w:hAnsi="Times New Roman" w:cs="Times New Roman"/>
                <w:lang w:val="kk-KZ"/>
              </w:rPr>
            </w:pPr>
            <w:r w:rsidRPr="00973AC8">
              <w:rPr>
                <w:rFonts w:ascii="Times New Roman" w:hAnsi="Times New Roman" w:cs="Times New Roman"/>
                <w:b/>
                <w:lang w:val="kk-KZ"/>
              </w:rPr>
              <w:t>Практикалық сабақ 12.</w:t>
            </w:r>
            <w:r w:rsidRPr="00973AC8">
              <w:rPr>
                <w:rFonts w:ascii="Times New Roman" w:hAnsi="Times New Roman" w:cs="Times New Roman"/>
                <w:lang w:val="kk-KZ"/>
              </w:rPr>
              <w:t xml:space="preserve"> Азаматтық және қазақстандық патриотизмнің   тұлғаның  өзін-өзі тануындағы мәні.</w:t>
            </w:r>
          </w:p>
        </w:tc>
        <w:tc>
          <w:tcPr>
            <w:tcW w:w="851" w:type="dxa"/>
            <w:gridSpan w:val="2"/>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890304"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890304" w:rsidRPr="00D03067" w:rsidTr="00345B85">
        <w:trPr>
          <w:trHeight w:val="303"/>
        </w:trPr>
        <w:tc>
          <w:tcPr>
            <w:tcW w:w="816" w:type="dxa"/>
            <w:gridSpan w:val="2"/>
            <w:vMerge/>
          </w:tcPr>
          <w:p w:rsidR="00890304" w:rsidRPr="00973AC8" w:rsidRDefault="00890304" w:rsidP="00EB0BD5">
            <w:pPr>
              <w:jc w:val="center"/>
              <w:rPr>
                <w:rFonts w:ascii="Times New Roman" w:eastAsia="Times New Roman" w:hAnsi="Times New Roman" w:cs="Times New Roman"/>
                <w:b/>
                <w:lang w:eastAsia="ru-RU"/>
              </w:rPr>
            </w:pPr>
          </w:p>
        </w:tc>
        <w:tc>
          <w:tcPr>
            <w:tcW w:w="7228" w:type="dxa"/>
            <w:gridSpan w:val="13"/>
          </w:tcPr>
          <w:p w:rsidR="00FD109D" w:rsidRDefault="00890304" w:rsidP="00FD109D">
            <w:pPr>
              <w:rPr>
                <w:rFonts w:ascii="Times New Roman" w:hAnsi="Times New Roman" w:cs="Times New Roman"/>
                <w:lang w:val="kk-KZ"/>
              </w:rPr>
            </w:pPr>
            <w:r w:rsidRPr="00973AC8">
              <w:rPr>
                <w:rFonts w:ascii="Times New Roman" w:hAnsi="Times New Roman" w:cs="Times New Roman"/>
                <w:b/>
                <w:lang w:val="kk-KZ"/>
              </w:rPr>
              <w:t>СӨЖ</w:t>
            </w:r>
            <w:r w:rsidR="00FD109D">
              <w:rPr>
                <w:rFonts w:ascii="Times New Roman" w:hAnsi="Times New Roman" w:cs="Times New Roman"/>
                <w:b/>
                <w:lang w:val="kk-KZ"/>
              </w:rPr>
              <w:t>-5</w:t>
            </w:r>
            <w:r w:rsidR="00566648" w:rsidRPr="00973AC8">
              <w:rPr>
                <w:rFonts w:ascii="Times New Roman" w:hAnsi="Times New Roman" w:cs="Times New Roman"/>
                <w:lang w:val="kk-KZ"/>
              </w:rPr>
              <w:t>.</w:t>
            </w:r>
          </w:p>
          <w:p w:rsidR="00FD109D" w:rsidRPr="00D03067" w:rsidRDefault="00FD109D" w:rsidP="00D03067">
            <w:pPr>
              <w:pStyle w:val="a6"/>
              <w:numPr>
                <w:ilvl w:val="0"/>
                <w:numId w:val="18"/>
              </w:numPr>
              <w:rPr>
                <w:rFonts w:ascii="Times New Roman" w:hAnsi="Times New Roman" w:cs="Times New Roman"/>
                <w:lang w:val="kk-KZ"/>
              </w:rPr>
            </w:pPr>
            <w:r w:rsidRPr="00D03067">
              <w:rPr>
                <w:rFonts w:ascii="Times New Roman" w:hAnsi="Times New Roman" w:cs="Times New Roman"/>
                <w:lang w:val="kk-KZ"/>
              </w:rPr>
              <w:t>«Мен-бұл менмін» және  «Мен және менің әлемім» атты тақырыпта сызба құрастыру.(таңдау бойынша</w:t>
            </w:r>
          </w:p>
          <w:p w:rsidR="00890304" w:rsidRPr="00D03067" w:rsidRDefault="00566648" w:rsidP="00D03067">
            <w:pPr>
              <w:pStyle w:val="a6"/>
              <w:numPr>
                <w:ilvl w:val="0"/>
                <w:numId w:val="18"/>
              </w:numPr>
              <w:rPr>
                <w:rFonts w:ascii="Times New Roman" w:hAnsi="Times New Roman" w:cs="Times New Roman"/>
                <w:lang w:val="kk-KZ"/>
              </w:rPr>
            </w:pPr>
            <w:r w:rsidRPr="00D03067">
              <w:rPr>
                <w:rFonts w:ascii="Times New Roman" w:hAnsi="Times New Roman" w:cs="Times New Roman"/>
                <w:lang w:val="kk-KZ"/>
              </w:rPr>
              <w:t>«Мен – елімнің азаматымын» тақырыбына  эссе жазу</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D03067"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D03067" w:rsidRPr="00973AC8" w:rsidTr="00345B85">
        <w:trPr>
          <w:trHeight w:val="394"/>
        </w:trPr>
        <w:tc>
          <w:tcPr>
            <w:tcW w:w="816" w:type="dxa"/>
            <w:gridSpan w:val="2"/>
            <w:vMerge w:val="restart"/>
          </w:tcPr>
          <w:p w:rsidR="00D03067" w:rsidRPr="00973AC8" w:rsidRDefault="00D03067"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p w:rsidR="00D03067" w:rsidRPr="00973AC8" w:rsidRDefault="00D03067" w:rsidP="00EB0BD5">
            <w:pPr>
              <w:jc w:val="center"/>
              <w:rPr>
                <w:rFonts w:ascii="Times New Roman" w:eastAsia="Times New Roman" w:hAnsi="Times New Roman" w:cs="Times New Roman"/>
                <w:b/>
                <w:lang w:val="kk-KZ" w:eastAsia="ru-RU"/>
              </w:rPr>
            </w:pPr>
          </w:p>
          <w:p w:rsidR="00D03067" w:rsidRPr="00973AC8" w:rsidRDefault="00D03067" w:rsidP="00EB0BD5">
            <w:pPr>
              <w:jc w:val="center"/>
              <w:rPr>
                <w:rFonts w:ascii="Times New Roman" w:eastAsia="Times New Roman" w:hAnsi="Times New Roman" w:cs="Times New Roman"/>
                <w:b/>
                <w:lang w:val="kk-KZ" w:eastAsia="ru-RU"/>
              </w:rPr>
            </w:pPr>
          </w:p>
          <w:p w:rsidR="00D03067" w:rsidRPr="00973AC8" w:rsidRDefault="00D03067" w:rsidP="00EB0BD5">
            <w:pPr>
              <w:jc w:val="center"/>
              <w:rPr>
                <w:rFonts w:ascii="Times New Roman" w:eastAsia="Times New Roman" w:hAnsi="Times New Roman" w:cs="Times New Roman"/>
                <w:b/>
                <w:lang w:eastAsia="ru-RU"/>
              </w:rPr>
            </w:pPr>
          </w:p>
        </w:tc>
        <w:tc>
          <w:tcPr>
            <w:tcW w:w="7228" w:type="dxa"/>
            <w:gridSpan w:val="13"/>
          </w:tcPr>
          <w:p w:rsidR="00D03067" w:rsidRPr="00973AC8" w:rsidRDefault="00D03067" w:rsidP="00C34955">
            <w:pPr>
              <w:rPr>
                <w:rFonts w:ascii="Times New Roman" w:hAnsi="Times New Roman" w:cs="Times New Roman"/>
                <w:lang w:val="kk-KZ"/>
              </w:rPr>
            </w:pPr>
            <w:r w:rsidRPr="00973AC8">
              <w:rPr>
                <w:rFonts w:ascii="Times New Roman" w:hAnsi="Times New Roman" w:cs="Times New Roman"/>
                <w:b/>
                <w:lang w:val="kk-KZ"/>
              </w:rPr>
              <w:t>Дәріс 13.</w:t>
            </w:r>
            <w:r w:rsidRPr="00973AC8">
              <w:rPr>
                <w:rFonts w:ascii="Times New Roman" w:hAnsi="Times New Roman" w:cs="Times New Roman"/>
                <w:lang w:val="kk-KZ"/>
              </w:rPr>
              <w:t xml:space="preserve"> Дін-қоғамның  және тұлғаның рухани байлығының бір  бөлігі. Діннің  ізгілікті негіздері. Қиянат жасамау құндылығы</w:t>
            </w:r>
          </w:p>
        </w:tc>
        <w:tc>
          <w:tcPr>
            <w:tcW w:w="851" w:type="dxa"/>
            <w:gridSpan w:val="2"/>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D03067" w:rsidRPr="00973AC8"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973AC8" w:rsidTr="00D03067">
        <w:trPr>
          <w:trHeight w:val="287"/>
        </w:trPr>
        <w:tc>
          <w:tcPr>
            <w:tcW w:w="816" w:type="dxa"/>
            <w:gridSpan w:val="2"/>
            <w:vMerge/>
            <w:tcBorders>
              <w:bottom w:val="single" w:sz="4" w:space="0" w:color="auto"/>
            </w:tcBorders>
          </w:tcPr>
          <w:p w:rsidR="00D03067" w:rsidRPr="00973AC8" w:rsidRDefault="00D03067" w:rsidP="00EB0BD5">
            <w:pPr>
              <w:jc w:val="center"/>
              <w:rPr>
                <w:rFonts w:ascii="Times New Roman" w:eastAsia="Times New Roman" w:hAnsi="Times New Roman" w:cs="Times New Roman"/>
                <w:b/>
                <w:lang w:eastAsia="ru-RU"/>
              </w:rPr>
            </w:pPr>
          </w:p>
        </w:tc>
        <w:tc>
          <w:tcPr>
            <w:tcW w:w="7228" w:type="dxa"/>
            <w:gridSpan w:val="13"/>
            <w:tcBorders>
              <w:bottom w:val="single" w:sz="4" w:space="0" w:color="auto"/>
            </w:tcBorders>
          </w:tcPr>
          <w:p w:rsidR="00D03067" w:rsidRPr="00973AC8" w:rsidRDefault="00D03067" w:rsidP="00C34955">
            <w:pPr>
              <w:jc w:val="both"/>
              <w:rPr>
                <w:rFonts w:ascii="Times New Roman" w:hAnsi="Times New Roman" w:cs="Times New Roman"/>
                <w:lang w:val="kk-KZ"/>
              </w:rPr>
            </w:pPr>
            <w:r w:rsidRPr="00973AC8">
              <w:rPr>
                <w:rFonts w:ascii="Times New Roman" w:hAnsi="Times New Roman" w:cs="Times New Roman"/>
                <w:b/>
                <w:lang w:val="kk-KZ"/>
              </w:rPr>
              <w:t>Практикалық сабақ 13.</w:t>
            </w:r>
            <w:r w:rsidRPr="00973AC8">
              <w:rPr>
                <w:rFonts w:ascii="Times New Roman" w:hAnsi="Times New Roman" w:cs="Times New Roman"/>
                <w:lang w:val="kk-KZ"/>
              </w:rPr>
              <w:t xml:space="preserve">  Адамның  табиғатқа құндылықты көзқарасы. Қазіргі  экологиялық мәселелерді шешуге әрбір адамның қосар үлесі.  </w:t>
            </w:r>
          </w:p>
        </w:tc>
        <w:tc>
          <w:tcPr>
            <w:tcW w:w="851" w:type="dxa"/>
            <w:gridSpan w:val="2"/>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D03067" w:rsidRPr="00AD1F16"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D03067" w:rsidRPr="00D03067" w:rsidTr="00D03067">
        <w:trPr>
          <w:trHeight w:val="247"/>
        </w:trPr>
        <w:tc>
          <w:tcPr>
            <w:tcW w:w="816" w:type="dxa"/>
            <w:gridSpan w:val="2"/>
            <w:vMerge w:val="restart"/>
            <w:tcBorders>
              <w:top w:val="single" w:sz="4" w:space="0" w:color="auto"/>
            </w:tcBorders>
          </w:tcPr>
          <w:p w:rsidR="00D03067" w:rsidRPr="00D03067" w:rsidRDefault="00D03067"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7228" w:type="dxa"/>
            <w:gridSpan w:val="13"/>
            <w:tcBorders>
              <w:top w:val="single" w:sz="4" w:space="0" w:color="auto"/>
              <w:bottom w:val="single" w:sz="4" w:space="0" w:color="auto"/>
              <w:right w:val="single" w:sz="4" w:space="0" w:color="auto"/>
            </w:tcBorders>
          </w:tcPr>
          <w:p w:rsidR="00D03067" w:rsidRPr="00973AC8" w:rsidRDefault="00D03067" w:rsidP="00D03067">
            <w:pPr>
              <w:jc w:val="both"/>
              <w:rPr>
                <w:rFonts w:ascii="Times New Roman" w:hAnsi="Times New Roman" w:cs="Times New Roman"/>
                <w:lang w:val="kk-KZ"/>
              </w:rPr>
            </w:pPr>
            <w:r w:rsidRPr="00973AC8">
              <w:rPr>
                <w:rFonts w:ascii="Times New Roman" w:hAnsi="Times New Roman" w:cs="Times New Roman"/>
                <w:b/>
                <w:lang w:val="kk-KZ"/>
              </w:rPr>
              <w:t>Дәріс 14.</w:t>
            </w:r>
            <w:r w:rsidRPr="00973AC8">
              <w:rPr>
                <w:rFonts w:ascii="Times New Roman" w:hAnsi="Times New Roman" w:cs="Times New Roman"/>
                <w:lang w:val="kk-KZ"/>
              </w:rPr>
              <w:t xml:space="preserve"> Өзін-өзі тану   тұлғаның  кәсіби өзіндік дамуының негізі</w:t>
            </w:r>
          </w:p>
        </w:tc>
        <w:tc>
          <w:tcPr>
            <w:tcW w:w="851" w:type="dxa"/>
            <w:gridSpan w:val="2"/>
            <w:tcBorders>
              <w:left w:val="single" w:sz="4" w:space="0" w:color="auto"/>
              <w:bottom w:val="single" w:sz="4" w:space="0" w:color="auto"/>
            </w:tcBorders>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Borders>
              <w:bottom w:val="single" w:sz="4" w:space="0" w:color="auto"/>
            </w:tcBorders>
          </w:tcPr>
          <w:p w:rsidR="00D03067" w:rsidRPr="00D03067"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D03067" w:rsidTr="00524B31">
        <w:trPr>
          <w:trHeight w:val="541"/>
        </w:trPr>
        <w:tc>
          <w:tcPr>
            <w:tcW w:w="816" w:type="dxa"/>
            <w:gridSpan w:val="2"/>
            <w:vMerge/>
          </w:tcPr>
          <w:p w:rsidR="00D03067" w:rsidRPr="00973AC8" w:rsidRDefault="00D03067" w:rsidP="00EB0BD5">
            <w:pPr>
              <w:jc w:val="center"/>
              <w:rPr>
                <w:rFonts w:ascii="Times New Roman" w:eastAsia="Times New Roman" w:hAnsi="Times New Roman" w:cs="Times New Roman"/>
                <w:b/>
                <w:lang w:eastAsia="ru-RU"/>
              </w:rPr>
            </w:pPr>
          </w:p>
        </w:tc>
        <w:tc>
          <w:tcPr>
            <w:tcW w:w="7228" w:type="dxa"/>
            <w:gridSpan w:val="13"/>
            <w:tcBorders>
              <w:top w:val="single" w:sz="4" w:space="0" w:color="auto"/>
              <w:bottom w:val="single" w:sz="4" w:space="0" w:color="auto"/>
              <w:right w:val="single" w:sz="4" w:space="0" w:color="auto"/>
            </w:tcBorders>
          </w:tcPr>
          <w:p w:rsidR="00D03067" w:rsidRPr="00D03067" w:rsidRDefault="00D03067" w:rsidP="00D03067">
            <w:pPr>
              <w:jc w:val="both"/>
              <w:rPr>
                <w:rFonts w:ascii="Times New Roman" w:hAnsi="Times New Roman" w:cs="Times New Roman"/>
                <w:b/>
                <w:lang w:val="kk-KZ"/>
              </w:rPr>
            </w:pPr>
            <w:r w:rsidRPr="00973AC8">
              <w:rPr>
                <w:rFonts w:ascii="Times New Roman" w:hAnsi="Times New Roman" w:cs="Times New Roman"/>
                <w:b/>
                <w:lang w:val="kk-KZ"/>
              </w:rPr>
              <w:t>Практикалық сабақ 14</w:t>
            </w:r>
            <w:r w:rsidRPr="00973AC8">
              <w:rPr>
                <w:rFonts w:ascii="Times New Roman" w:hAnsi="Times New Roman" w:cs="Times New Roman"/>
                <w:lang w:val="kk-KZ"/>
              </w:rPr>
              <w:t xml:space="preserve">. Тұлғаның мәдени мұраларға, көркемдікке деген құндылықты  қатынасы. Өнер арқылы өзін-өзі  тану. </w:t>
            </w:r>
          </w:p>
        </w:tc>
        <w:tc>
          <w:tcPr>
            <w:tcW w:w="851" w:type="dxa"/>
            <w:gridSpan w:val="2"/>
            <w:tcBorders>
              <w:top w:val="single" w:sz="4" w:space="0" w:color="auto"/>
              <w:left w:val="single" w:sz="4" w:space="0" w:color="auto"/>
              <w:bottom w:val="single" w:sz="4" w:space="0" w:color="auto"/>
            </w:tcBorders>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Borders>
              <w:top w:val="single" w:sz="4" w:space="0" w:color="auto"/>
              <w:bottom w:val="single" w:sz="4" w:space="0" w:color="auto"/>
            </w:tcBorders>
          </w:tcPr>
          <w:p w:rsidR="00D03067" w:rsidRPr="00D03067"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D03067" w:rsidRPr="00D03067" w:rsidTr="00D03067">
        <w:trPr>
          <w:trHeight w:val="1215"/>
        </w:trPr>
        <w:tc>
          <w:tcPr>
            <w:tcW w:w="816" w:type="dxa"/>
            <w:gridSpan w:val="2"/>
            <w:vMerge/>
            <w:tcBorders>
              <w:bottom w:val="single" w:sz="4" w:space="0" w:color="auto"/>
            </w:tcBorders>
          </w:tcPr>
          <w:p w:rsidR="00D03067" w:rsidRPr="00973AC8" w:rsidRDefault="00D03067" w:rsidP="00EB0BD5">
            <w:pPr>
              <w:jc w:val="center"/>
              <w:rPr>
                <w:rFonts w:ascii="Times New Roman" w:eastAsia="Times New Roman" w:hAnsi="Times New Roman" w:cs="Times New Roman"/>
                <w:b/>
                <w:lang w:eastAsia="ru-RU"/>
              </w:rPr>
            </w:pPr>
          </w:p>
        </w:tc>
        <w:tc>
          <w:tcPr>
            <w:tcW w:w="7228" w:type="dxa"/>
            <w:gridSpan w:val="13"/>
            <w:tcBorders>
              <w:top w:val="single" w:sz="4" w:space="0" w:color="auto"/>
              <w:bottom w:val="single" w:sz="4" w:space="0" w:color="auto"/>
              <w:right w:val="single" w:sz="4" w:space="0" w:color="auto"/>
            </w:tcBorders>
          </w:tcPr>
          <w:p w:rsidR="00D03067" w:rsidRDefault="00D03067" w:rsidP="00D03067">
            <w:pPr>
              <w:jc w:val="both"/>
              <w:rPr>
                <w:rFonts w:ascii="Times New Roman" w:hAnsi="Times New Roman" w:cs="Times New Roman"/>
                <w:b/>
                <w:lang w:val="kk-KZ"/>
              </w:rPr>
            </w:pPr>
            <w:r w:rsidRPr="00973AC8">
              <w:rPr>
                <w:rFonts w:ascii="Times New Roman" w:hAnsi="Times New Roman" w:cs="Times New Roman"/>
                <w:b/>
                <w:lang w:val="kk-KZ"/>
              </w:rPr>
              <w:t>СӨЖ</w:t>
            </w:r>
            <w:r>
              <w:rPr>
                <w:rFonts w:ascii="Times New Roman" w:hAnsi="Times New Roman" w:cs="Times New Roman"/>
                <w:b/>
                <w:lang w:val="kk-KZ"/>
              </w:rPr>
              <w:t>-6</w:t>
            </w:r>
            <w:r w:rsidRPr="00973AC8">
              <w:rPr>
                <w:rFonts w:ascii="Times New Roman" w:hAnsi="Times New Roman" w:cs="Times New Roman"/>
                <w:b/>
                <w:lang w:val="kk-KZ"/>
              </w:rPr>
              <w:t>.</w:t>
            </w:r>
          </w:p>
          <w:p w:rsidR="00D03067" w:rsidRPr="00D03067" w:rsidRDefault="00D03067" w:rsidP="00D03067">
            <w:pPr>
              <w:pStyle w:val="a6"/>
              <w:numPr>
                <w:ilvl w:val="0"/>
                <w:numId w:val="19"/>
              </w:numPr>
              <w:jc w:val="both"/>
              <w:rPr>
                <w:rFonts w:ascii="Times New Roman" w:hAnsi="Times New Roman" w:cs="Times New Roman"/>
                <w:lang w:val="kk-KZ"/>
              </w:rPr>
            </w:pPr>
            <w:r w:rsidRPr="00D03067">
              <w:rPr>
                <w:rFonts w:ascii="Times New Roman" w:hAnsi="Times New Roman" w:cs="Times New Roman"/>
                <w:lang w:val="kk-KZ"/>
              </w:rPr>
              <w:t>«Адамдағы сұлулық сезімі» тақырыбында шығарма жазу.</w:t>
            </w:r>
          </w:p>
          <w:p w:rsidR="00D03067" w:rsidRPr="00973AC8" w:rsidRDefault="00D03067" w:rsidP="00D03067">
            <w:pPr>
              <w:pStyle w:val="a6"/>
              <w:numPr>
                <w:ilvl w:val="0"/>
                <w:numId w:val="19"/>
              </w:numPr>
              <w:jc w:val="both"/>
              <w:rPr>
                <w:rFonts w:ascii="Times New Roman" w:hAnsi="Times New Roman" w:cs="Times New Roman"/>
                <w:b/>
                <w:lang w:val="kk-KZ"/>
              </w:rPr>
            </w:pPr>
            <w:r w:rsidRPr="00D03067">
              <w:rPr>
                <w:rFonts w:ascii="Times New Roman" w:hAnsi="Times New Roman" w:cs="Times New Roman"/>
                <w:lang w:val="kk-KZ"/>
              </w:rPr>
              <w:t>Менің идеалым – парасаттылық пен жақсылық ойлаудың үлгісі» және  «Менің досым»  атты  шығармашылық жұмыстар (таңдау бойынша).</w:t>
            </w:r>
          </w:p>
        </w:tc>
        <w:tc>
          <w:tcPr>
            <w:tcW w:w="851" w:type="dxa"/>
            <w:gridSpan w:val="2"/>
            <w:tcBorders>
              <w:top w:val="single" w:sz="4" w:space="0" w:color="auto"/>
              <w:left w:val="single" w:sz="4" w:space="0" w:color="auto"/>
              <w:bottom w:val="single" w:sz="4" w:space="0" w:color="auto"/>
            </w:tcBorders>
          </w:tcPr>
          <w:p w:rsidR="00D03067" w:rsidRPr="00973AC8" w:rsidRDefault="00D03067" w:rsidP="00362949">
            <w:pPr>
              <w:jc w:val="center"/>
              <w:rPr>
                <w:rFonts w:ascii="Times New Roman" w:hAnsi="Times New Roman" w:cs="Times New Roman"/>
                <w:lang w:val="kk-KZ"/>
              </w:rPr>
            </w:pPr>
          </w:p>
        </w:tc>
        <w:tc>
          <w:tcPr>
            <w:tcW w:w="994" w:type="dxa"/>
            <w:tcBorders>
              <w:top w:val="single" w:sz="4" w:space="0" w:color="auto"/>
              <w:bottom w:val="single" w:sz="4" w:space="0" w:color="auto"/>
            </w:tcBorders>
          </w:tcPr>
          <w:p w:rsidR="00D03067" w:rsidRPr="00D03067"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D03067" w:rsidRPr="00D03067" w:rsidTr="00D03067">
        <w:trPr>
          <w:trHeight w:val="70"/>
        </w:trPr>
        <w:tc>
          <w:tcPr>
            <w:tcW w:w="810" w:type="dxa"/>
            <w:tcBorders>
              <w:top w:val="single" w:sz="4" w:space="0" w:color="auto"/>
              <w:bottom w:val="nil"/>
              <w:right w:val="single" w:sz="4" w:space="0" w:color="auto"/>
            </w:tcBorders>
          </w:tcPr>
          <w:p w:rsidR="00D03067" w:rsidRPr="00D03067" w:rsidRDefault="00D03067" w:rsidP="00D03067">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c>
          <w:tcPr>
            <w:tcW w:w="7228" w:type="dxa"/>
            <w:gridSpan w:val="13"/>
            <w:tcBorders>
              <w:top w:val="single" w:sz="4" w:space="0" w:color="auto"/>
              <w:bottom w:val="nil"/>
              <w:right w:val="single" w:sz="4" w:space="0" w:color="auto"/>
            </w:tcBorders>
          </w:tcPr>
          <w:p w:rsidR="00D03067" w:rsidRPr="00D03067" w:rsidRDefault="00D03067" w:rsidP="00345B85">
            <w:pPr>
              <w:pStyle w:val="a6"/>
              <w:tabs>
                <w:tab w:val="left" w:pos="426"/>
              </w:tabs>
              <w:autoSpaceDE w:val="0"/>
              <w:autoSpaceDN w:val="0"/>
              <w:adjustRightInd w:val="0"/>
              <w:ind w:left="0"/>
              <w:contextualSpacing w:val="0"/>
              <w:rPr>
                <w:rFonts w:ascii="Times New Roman" w:hAnsi="Times New Roman" w:cs="Times New Roman"/>
                <w:b/>
                <w:lang w:val="kk-KZ"/>
              </w:rPr>
            </w:pPr>
            <w:r w:rsidRPr="00973AC8">
              <w:rPr>
                <w:rFonts w:ascii="Times New Roman" w:hAnsi="Times New Roman" w:cs="Times New Roman"/>
                <w:b/>
                <w:lang w:val="kk-KZ"/>
              </w:rPr>
              <w:t>Дәріс 15</w:t>
            </w:r>
            <w:r w:rsidRPr="00973AC8">
              <w:rPr>
                <w:rFonts w:ascii="Times New Roman" w:hAnsi="Times New Roman" w:cs="Times New Roman"/>
                <w:lang w:val="kk-KZ"/>
              </w:rPr>
              <w:t xml:space="preserve">. Жалпыадамзаттық құндылықтардың адамның </w:t>
            </w:r>
            <w:r>
              <w:rPr>
                <w:rFonts w:ascii="Times New Roman" w:hAnsi="Times New Roman" w:cs="Times New Roman"/>
                <w:lang w:val="kk-KZ"/>
              </w:rPr>
              <w:t>көшбасшылық сапаларын дамытудағы</w:t>
            </w:r>
            <w:r w:rsidRPr="00973AC8">
              <w:rPr>
                <w:rFonts w:ascii="Times New Roman" w:hAnsi="Times New Roman" w:cs="Times New Roman"/>
                <w:lang w:val="kk-KZ"/>
              </w:rPr>
              <w:t xml:space="preserve"> орны</w:t>
            </w:r>
            <w:r>
              <w:rPr>
                <w:rFonts w:ascii="Times New Roman" w:hAnsi="Times New Roman" w:cs="Times New Roman"/>
                <w:lang w:val="kk-KZ"/>
              </w:rPr>
              <w:t>.</w:t>
            </w:r>
          </w:p>
        </w:tc>
        <w:tc>
          <w:tcPr>
            <w:tcW w:w="857" w:type="dxa"/>
            <w:gridSpan w:val="3"/>
            <w:tcBorders>
              <w:top w:val="single" w:sz="4" w:space="0" w:color="auto"/>
              <w:left w:val="single" w:sz="4" w:space="0" w:color="auto"/>
              <w:bottom w:val="nil"/>
            </w:tcBorders>
          </w:tcPr>
          <w:p w:rsidR="00D03067" w:rsidRPr="00D03067" w:rsidRDefault="00D03067" w:rsidP="007779E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c>
          <w:tcPr>
            <w:tcW w:w="994" w:type="dxa"/>
            <w:vMerge w:val="restart"/>
            <w:tcBorders>
              <w:top w:val="single" w:sz="4" w:space="0" w:color="auto"/>
            </w:tcBorders>
          </w:tcPr>
          <w:p w:rsidR="00D03067" w:rsidRPr="00D03067" w:rsidRDefault="00D03067" w:rsidP="007779E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D03067" w:rsidTr="00D03067">
        <w:trPr>
          <w:trHeight w:val="70"/>
        </w:trPr>
        <w:tc>
          <w:tcPr>
            <w:tcW w:w="816" w:type="dxa"/>
            <w:gridSpan w:val="2"/>
            <w:vMerge w:val="restart"/>
            <w:tcBorders>
              <w:top w:val="nil"/>
              <w:right w:val="single" w:sz="4" w:space="0" w:color="auto"/>
            </w:tcBorders>
          </w:tcPr>
          <w:p w:rsidR="00D03067" w:rsidRPr="00D03067" w:rsidRDefault="00D03067" w:rsidP="00EB0BD5">
            <w:pPr>
              <w:jc w:val="center"/>
              <w:rPr>
                <w:rFonts w:ascii="Times New Roman" w:eastAsia="Times New Roman" w:hAnsi="Times New Roman" w:cs="Times New Roman"/>
                <w:b/>
                <w:lang w:val="kk-KZ" w:eastAsia="ru-RU"/>
              </w:rPr>
            </w:pPr>
          </w:p>
          <w:p w:rsidR="00D03067" w:rsidRPr="00D03067" w:rsidRDefault="00D03067" w:rsidP="00EB0BD5">
            <w:pPr>
              <w:jc w:val="center"/>
              <w:rPr>
                <w:rFonts w:ascii="Times New Roman" w:eastAsia="Times New Roman" w:hAnsi="Times New Roman" w:cs="Times New Roman"/>
                <w:b/>
                <w:lang w:val="kk-KZ" w:eastAsia="ru-RU"/>
              </w:rPr>
            </w:pPr>
          </w:p>
          <w:p w:rsidR="00D03067" w:rsidRPr="00D03067" w:rsidRDefault="00D03067" w:rsidP="00EB0BD5">
            <w:pPr>
              <w:jc w:val="center"/>
              <w:rPr>
                <w:rFonts w:ascii="Times New Roman" w:eastAsia="Times New Roman" w:hAnsi="Times New Roman" w:cs="Times New Roman"/>
                <w:b/>
                <w:lang w:val="kk-KZ" w:eastAsia="ru-RU"/>
              </w:rPr>
            </w:pPr>
          </w:p>
          <w:p w:rsidR="00D03067" w:rsidRPr="00D03067" w:rsidRDefault="00D03067" w:rsidP="00EB0BD5">
            <w:pPr>
              <w:jc w:val="center"/>
              <w:rPr>
                <w:rFonts w:ascii="Times New Roman" w:eastAsia="Times New Roman" w:hAnsi="Times New Roman" w:cs="Times New Roman"/>
                <w:b/>
                <w:lang w:val="kk-KZ" w:eastAsia="ru-RU"/>
              </w:rPr>
            </w:pPr>
          </w:p>
        </w:tc>
        <w:tc>
          <w:tcPr>
            <w:tcW w:w="7228" w:type="dxa"/>
            <w:gridSpan w:val="13"/>
            <w:tcBorders>
              <w:top w:val="nil"/>
              <w:left w:val="single" w:sz="4" w:space="0" w:color="auto"/>
              <w:right w:val="single" w:sz="4" w:space="0" w:color="auto"/>
            </w:tcBorders>
          </w:tcPr>
          <w:p w:rsidR="00D03067" w:rsidRPr="00973AC8" w:rsidRDefault="00D03067" w:rsidP="00D03067">
            <w:pPr>
              <w:jc w:val="both"/>
              <w:rPr>
                <w:rFonts w:ascii="Times New Roman" w:hAnsi="Times New Roman" w:cs="Times New Roman"/>
                <w:lang w:val="kk-KZ"/>
              </w:rPr>
            </w:pPr>
          </w:p>
        </w:tc>
        <w:tc>
          <w:tcPr>
            <w:tcW w:w="851" w:type="dxa"/>
            <w:gridSpan w:val="2"/>
            <w:tcBorders>
              <w:top w:val="nil"/>
              <w:left w:val="single" w:sz="4" w:space="0" w:color="auto"/>
            </w:tcBorders>
          </w:tcPr>
          <w:p w:rsidR="00D03067" w:rsidRPr="00973AC8" w:rsidRDefault="00D03067" w:rsidP="00362949">
            <w:pPr>
              <w:jc w:val="center"/>
              <w:rPr>
                <w:rFonts w:ascii="Times New Roman" w:hAnsi="Times New Roman" w:cs="Times New Roman"/>
                <w:lang w:val="kk-KZ"/>
              </w:rPr>
            </w:pPr>
          </w:p>
        </w:tc>
        <w:tc>
          <w:tcPr>
            <w:tcW w:w="994" w:type="dxa"/>
            <w:vMerge/>
          </w:tcPr>
          <w:p w:rsidR="00D03067" w:rsidRPr="00973AC8"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345B85" w:rsidRPr="00D03067" w:rsidTr="00973AC8">
        <w:trPr>
          <w:trHeight w:val="319"/>
        </w:trPr>
        <w:tc>
          <w:tcPr>
            <w:tcW w:w="816" w:type="dxa"/>
            <w:gridSpan w:val="2"/>
            <w:vMerge/>
            <w:tcBorders>
              <w:top w:val="nil"/>
              <w:right w:val="single" w:sz="4" w:space="0" w:color="auto"/>
            </w:tcBorders>
          </w:tcPr>
          <w:p w:rsidR="00345B85" w:rsidRPr="00973AC8" w:rsidRDefault="00345B85" w:rsidP="00EB0BD5">
            <w:pPr>
              <w:jc w:val="center"/>
              <w:rPr>
                <w:rFonts w:ascii="Times New Roman" w:eastAsia="Times New Roman" w:hAnsi="Times New Roman" w:cs="Times New Roman"/>
                <w:b/>
                <w:lang w:val="kk-KZ" w:eastAsia="ru-RU"/>
              </w:rPr>
            </w:pPr>
          </w:p>
        </w:tc>
        <w:tc>
          <w:tcPr>
            <w:tcW w:w="7228" w:type="dxa"/>
            <w:gridSpan w:val="13"/>
            <w:tcBorders>
              <w:left w:val="single" w:sz="4" w:space="0" w:color="auto"/>
            </w:tcBorders>
          </w:tcPr>
          <w:p w:rsidR="00345B85" w:rsidRPr="00973AC8" w:rsidRDefault="00D03067" w:rsidP="00345B85">
            <w:pPr>
              <w:jc w:val="both"/>
              <w:rPr>
                <w:rFonts w:ascii="Times New Roman" w:hAnsi="Times New Roman" w:cs="Times New Roman"/>
                <w:lang w:val="kk-KZ"/>
              </w:rPr>
            </w:pPr>
            <w:r w:rsidRPr="00973AC8">
              <w:rPr>
                <w:rFonts w:ascii="Times New Roman" w:hAnsi="Times New Roman" w:cs="Times New Roman"/>
                <w:b/>
                <w:lang w:val="kk-KZ"/>
              </w:rPr>
              <w:t xml:space="preserve">Практикалық сабақ 15. </w:t>
            </w:r>
            <w:r w:rsidRPr="00973AC8">
              <w:rPr>
                <w:rFonts w:ascii="Times New Roman" w:hAnsi="Times New Roman" w:cs="Times New Roman"/>
                <w:bCs/>
                <w:color w:val="000000"/>
                <w:lang w:val="kk-KZ"/>
              </w:rPr>
              <w:t>Өзін-өзі  қабылдау және өзін-өзі болжау  тұлғаның өзін-өзі дамыту механизмі ретінде</w:t>
            </w:r>
          </w:p>
        </w:tc>
        <w:tc>
          <w:tcPr>
            <w:tcW w:w="851" w:type="dxa"/>
            <w:gridSpan w:val="2"/>
          </w:tcPr>
          <w:p w:rsidR="00345B85"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4" w:type="dxa"/>
          </w:tcPr>
          <w:p w:rsidR="00345B85" w:rsidRPr="00973AC8" w:rsidRDefault="00E74AA0" w:rsidP="00A54030">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4</w:t>
            </w:r>
          </w:p>
        </w:tc>
      </w:tr>
      <w:tr w:rsidR="00C34955" w:rsidRPr="00973AC8" w:rsidTr="00345B85">
        <w:trPr>
          <w:trHeight w:val="561"/>
        </w:trPr>
        <w:tc>
          <w:tcPr>
            <w:tcW w:w="816" w:type="dxa"/>
            <w:gridSpan w:val="2"/>
            <w:vMerge w:val="restart"/>
          </w:tcPr>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eastAsia="ru-RU"/>
              </w:rPr>
            </w:pPr>
          </w:p>
        </w:tc>
        <w:tc>
          <w:tcPr>
            <w:tcW w:w="7228" w:type="dxa"/>
            <w:gridSpan w:val="13"/>
          </w:tcPr>
          <w:p w:rsidR="00C34955" w:rsidRPr="00973AC8" w:rsidRDefault="00D03067" w:rsidP="002E145D">
            <w:pPr>
              <w:jc w:val="both"/>
              <w:rPr>
                <w:rFonts w:ascii="Times New Roman" w:hAnsi="Times New Roman" w:cs="Times New Roman"/>
                <w:lang w:val="kk-KZ"/>
              </w:rPr>
            </w:pPr>
            <w:r>
              <w:rPr>
                <w:rFonts w:ascii="Times New Roman" w:hAnsi="Times New Roman" w:cs="Times New Roman"/>
                <w:b/>
                <w:lang w:val="kk-KZ"/>
              </w:rPr>
              <w:t>Бақылау жұмысы (8-15 дәрістер бойынша )</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973AC8"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D03067" w:rsidRPr="00973AC8" w:rsidTr="00D03067">
        <w:trPr>
          <w:trHeight w:val="425"/>
        </w:trPr>
        <w:tc>
          <w:tcPr>
            <w:tcW w:w="816" w:type="dxa"/>
            <w:gridSpan w:val="2"/>
            <w:vMerge/>
          </w:tcPr>
          <w:p w:rsidR="00D03067" w:rsidRPr="00973AC8" w:rsidRDefault="00D03067" w:rsidP="00EB0BD5">
            <w:pPr>
              <w:jc w:val="center"/>
              <w:rPr>
                <w:rFonts w:ascii="Times New Roman" w:eastAsia="Times New Roman" w:hAnsi="Times New Roman" w:cs="Times New Roman"/>
                <w:b/>
                <w:lang w:val="kk-KZ" w:eastAsia="ru-RU"/>
              </w:rPr>
            </w:pPr>
          </w:p>
        </w:tc>
        <w:tc>
          <w:tcPr>
            <w:tcW w:w="7228" w:type="dxa"/>
            <w:gridSpan w:val="13"/>
          </w:tcPr>
          <w:p w:rsidR="00D03067" w:rsidRPr="00973AC8" w:rsidRDefault="00D03067" w:rsidP="00973AC8">
            <w:pPr>
              <w:jc w:val="both"/>
              <w:rPr>
                <w:rFonts w:ascii="Times New Roman" w:hAnsi="Times New Roman" w:cs="Times New Roman"/>
                <w:lang w:val="kk-KZ"/>
              </w:rPr>
            </w:pPr>
            <w:r w:rsidRPr="00973AC8">
              <w:rPr>
                <w:rFonts w:ascii="Times New Roman" w:eastAsia="Times New Roman" w:hAnsi="Times New Roman" w:cs="Times New Roman"/>
                <w:b/>
                <w:lang w:val="kk-KZ" w:eastAsia="ru-RU"/>
              </w:rPr>
              <w:t>АРАЛЫҚ БАҚЫЛАУ</w:t>
            </w:r>
          </w:p>
        </w:tc>
        <w:tc>
          <w:tcPr>
            <w:tcW w:w="851" w:type="dxa"/>
            <w:gridSpan w:val="2"/>
          </w:tcPr>
          <w:p w:rsidR="00D03067" w:rsidRPr="00973AC8" w:rsidRDefault="00D03067" w:rsidP="00362949">
            <w:pPr>
              <w:jc w:val="center"/>
              <w:rPr>
                <w:rFonts w:ascii="Times New Roman" w:hAnsi="Times New Roman" w:cs="Times New Roman"/>
                <w:lang w:val="kk-KZ"/>
              </w:rPr>
            </w:pPr>
          </w:p>
        </w:tc>
        <w:tc>
          <w:tcPr>
            <w:tcW w:w="994" w:type="dxa"/>
          </w:tcPr>
          <w:p w:rsidR="00D03067" w:rsidRPr="00AD1F16" w:rsidRDefault="006B3512"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bookmarkStart w:id="0" w:name="_GoBack"/>
            <w:bookmarkEnd w:id="0"/>
          </w:p>
        </w:tc>
      </w:tr>
      <w:tr w:rsidR="00D03067" w:rsidRPr="00973AC8" w:rsidTr="00D03067">
        <w:trPr>
          <w:trHeight w:val="561"/>
        </w:trPr>
        <w:tc>
          <w:tcPr>
            <w:tcW w:w="816" w:type="dxa"/>
            <w:gridSpan w:val="2"/>
            <w:vMerge w:val="restart"/>
            <w:tcBorders>
              <w:top w:val="single" w:sz="4" w:space="0" w:color="auto"/>
              <w:left w:val="nil"/>
              <w:right w:val="nil"/>
            </w:tcBorders>
          </w:tcPr>
          <w:p w:rsidR="00D03067" w:rsidRPr="00973AC8" w:rsidRDefault="00D03067" w:rsidP="00EB0BD5">
            <w:pPr>
              <w:jc w:val="center"/>
              <w:rPr>
                <w:rFonts w:ascii="Times New Roman" w:eastAsia="Times New Roman" w:hAnsi="Times New Roman" w:cs="Times New Roman"/>
                <w:b/>
                <w:lang w:eastAsia="ru-RU"/>
              </w:rPr>
            </w:pPr>
          </w:p>
        </w:tc>
        <w:tc>
          <w:tcPr>
            <w:tcW w:w="9073" w:type="dxa"/>
            <w:gridSpan w:val="16"/>
            <w:tcBorders>
              <w:top w:val="single" w:sz="4" w:space="0" w:color="auto"/>
              <w:left w:val="nil"/>
              <w:bottom w:val="nil"/>
              <w:right w:val="nil"/>
            </w:tcBorders>
          </w:tcPr>
          <w:p w:rsidR="00D03067" w:rsidRPr="002D6F6A" w:rsidRDefault="00D03067" w:rsidP="002D6F6A">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973AC8" w:rsidTr="00D03067">
        <w:trPr>
          <w:trHeight w:val="405"/>
        </w:trPr>
        <w:tc>
          <w:tcPr>
            <w:tcW w:w="816" w:type="dxa"/>
            <w:gridSpan w:val="2"/>
            <w:vMerge/>
            <w:tcBorders>
              <w:left w:val="nil"/>
              <w:bottom w:val="nil"/>
              <w:right w:val="nil"/>
            </w:tcBorders>
          </w:tcPr>
          <w:p w:rsidR="00D03067" w:rsidRPr="00973AC8" w:rsidRDefault="00D03067" w:rsidP="00EB0BD5">
            <w:pPr>
              <w:jc w:val="center"/>
              <w:rPr>
                <w:rFonts w:ascii="Times New Roman" w:eastAsia="Times New Roman" w:hAnsi="Times New Roman" w:cs="Times New Roman"/>
                <w:b/>
                <w:lang w:eastAsia="ru-RU"/>
              </w:rPr>
            </w:pPr>
          </w:p>
        </w:tc>
        <w:tc>
          <w:tcPr>
            <w:tcW w:w="9073" w:type="dxa"/>
            <w:gridSpan w:val="16"/>
            <w:tcBorders>
              <w:top w:val="nil"/>
              <w:left w:val="nil"/>
              <w:bottom w:val="nil"/>
              <w:right w:val="nil"/>
            </w:tcBorders>
          </w:tcPr>
          <w:p w:rsidR="00D03067" w:rsidRPr="00973AC8"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bl>
    <w:p w:rsidR="00AE2B3D" w:rsidRPr="00973AC8" w:rsidRDefault="00AE2B3D" w:rsidP="00AE2B3D">
      <w:pPr>
        <w:spacing w:after="0" w:line="240" w:lineRule="auto"/>
        <w:jc w:val="center"/>
        <w:rPr>
          <w:rFonts w:ascii="Times New Roman" w:hAnsi="Times New Roman" w:cs="Times New Roman"/>
          <w:lang w:val="kk-KZ"/>
        </w:rPr>
      </w:pPr>
    </w:p>
    <w:p w:rsidR="00AB7BE7" w:rsidRDefault="00E74AA0" w:rsidP="00AB7BE7">
      <w:pPr>
        <w:spacing w:after="0" w:line="360" w:lineRule="auto"/>
        <w:jc w:val="both"/>
        <w:rPr>
          <w:rFonts w:ascii="Times New Roman" w:eastAsia="Calibri" w:hAnsi="Times New Roman" w:cs="Times New Roman"/>
          <w:lang w:val="kk-KZ"/>
        </w:rPr>
      </w:pPr>
      <w:r>
        <w:rPr>
          <w:rFonts w:ascii="Times New Roman" w:eastAsia="Calibri" w:hAnsi="Times New Roman" w:cs="Times New Roman"/>
          <w:lang w:val="kk-KZ"/>
        </w:rPr>
        <w:tab/>
      </w:r>
    </w:p>
    <w:p w:rsidR="0081455F" w:rsidRPr="00973AC8" w:rsidRDefault="0081455F" w:rsidP="00AB7BE7">
      <w:pPr>
        <w:spacing w:after="0" w:line="360" w:lineRule="auto"/>
        <w:jc w:val="both"/>
        <w:rPr>
          <w:rFonts w:ascii="Times New Roman" w:eastAsia="Calibri" w:hAnsi="Times New Roman" w:cs="Times New Roman"/>
          <w:lang w:val="kk-KZ"/>
        </w:rPr>
      </w:pPr>
    </w:p>
    <w:p w:rsidR="009E6538" w:rsidRPr="00973AC8" w:rsidRDefault="009E6538" w:rsidP="00AB7BE7">
      <w:pPr>
        <w:spacing w:after="0" w:line="36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9E6538" w:rsidRPr="00973AC8" w:rsidTr="009E6538">
        <w:tc>
          <w:tcPr>
            <w:tcW w:w="5442" w:type="dxa"/>
          </w:tcPr>
          <w:p w:rsidR="009E6538" w:rsidRPr="00973AC8" w:rsidRDefault="009E6538" w:rsidP="00AB7BE7">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Философия және саясаттану факультетінің деканы</w:t>
            </w:r>
          </w:p>
        </w:tc>
        <w:tc>
          <w:tcPr>
            <w:tcW w:w="4129" w:type="dxa"/>
          </w:tcPr>
          <w:p w:rsidR="009E6538" w:rsidRPr="00973AC8" w:rsidRDefault="009E6538" w:rsidP="009E6538">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rPr>
              <w:t xml:space="preserve">____________ </w:t>
            </w:r>
            <w:r w:rsidRPr="00973AC8">
              <w:rPr>
                <w:rFonts w:ascii="Times New Roman" w:eastAsia="Calibri" w:hAnsi="Times New Roman" w:cs="Times New Roman"/>
                <w:lang w:val="kk-KZ"/>
              </w:rPr>
              <w:t>Масалимова Ә.Р.</w:t>
            </w:r>
          </w:p>
        </w:tc>
      </w:tr>
      <w:tr w:rsidR="009E6538" w:rsidRPr="00973AC8" w:rsidTr="009E6538">
        <w:tc>
          <w:tcPr>
            <w:tcW w:w="5442" w:type="dxa"/>
          </w:tcPr>
          <w:p w:rsidR="009E6538" w:rsidRPr="00973AC8" w:rsidRDefault="009E6538" w:rsidP="00AB7BE7">
            <w:pPr>
              <w:spacing w:line="360" w:lineRule="auto"/>
              <w:jc w:val="both"/>
              <w:rPr>
                <w:rFonts w:ascii="Times New Roman" w:eastAsia="Calibri" w:hAnsi="Times New Roman" w:cs="Times New Roman"/>
                <w:lang w:val="kk-KZ"/>
              </w:rPr>
            </w:pPr>
          </w:p>
          <w:p w:rsidR="009E6538" w:rsidRPr="00973AC8" w:rsidRDefault="009E6538" w:rsidP="00AB7BE7">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Әдістемелік бюроның төрайымы</w:t>
            </w:r>
          </w:p>
        </w:tc>
        <w:tc>
          <w:tcPr>
            <w:tcW w:w="4129" w:type="dxa"/>
          </w:tcPr>
          <w:p w:rsidR="009E6538" w:rsidRPr="00973AC8" w:rsidRDefault="009E6538" w:rsidP="00AB7BE7">
            <w:pPr>
              <w:spacing w:line="360" w:lineRule="auto"/>
              <w:jc w:val="both"/>
              <w:rPr>
                <w:rFonts w:ascii="Times New Roman" w:eastAsia="Calibri" w:hAnsi="Times New Roman" w:cs="Times New Roman"/>
                <w:lang w:val="kk-KZ"/>
              </w:rPr>
            </w:pPr>
          </w:p>
          <w:p w:rsidR="009E6538" w:rsidRPr="00973AC8" w:rsidRDefault="009E6538" w:rsidP="00AB7BE7">
            <w:pPr>
              <w:spacing w:line="360" w:lineRule="auto"/>
              <w:jc w:val="both"/>
              <w:rPr>
                <w:rFonts w:ascii="Times New Roman" w:eastAsia="Calibri" w:hAnsi="Times New Roman" w:cs="Times New Roman"/>
              </w:rPr>
            </w:pPr>
            <w:r w:rsidRPr="00973AC8">
              <w:rPr>
                <w:rFonts w:ascii="Times New Roman" w:eastAsia="Calibri" w:hAnsi="Times New Roman" w:cs="Times New Roman"/>
                <w:lang w:val="kk-KZ"/>
              </w:rPr>
              <w:t>____________ Жұбаназарова Н.С.</w:t>
            </w:r>
            <w:r w:rsidRPr="00973AC8">
              <w:rPr>
                <w:rFonts w:ascii="Times New Roman" w:eastAsia="Calibri" w:hAnsi="Times New Roman" w:cs="Times New Roman"/>
                <w:lang w:val="kk-KZ"/>
              </w:rPr>
              <w:tab/>
            </w:r>
          </w:p>
        </w:tc>
      </w:tr>
      <w:tr w:rsidR="009E6538" w:rsidRPr="00E74AA0" w:rsidTr="009E6538">
        <w:tc>
          <w:tcPr>
            <w:tcW w:w="5442"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E6538">
            <w:pPr>
              <w:spacing w:line="360" w:lineRule="auto"/>
              <w:jc w:val="both"/>
              <w:rPr>
                <w:rFonts w:ascii="Times New Roman" w:eastAsia="Calibri" w:hAnsi="Times New Roman" w:cs="Times New Roman"/>
                <w:lang w:val="kk-KZ"/>
              </w:rPr>
            </w:pPr>
            <w:r w:rsidRPr="00973AC8">
              <w:rPr>
                <w:rFonts w:ascii="Times New Roman" w:hAnsi="Times New Roman" w:cs="Times New Roman"/>
                <w:lang w:val="kk-KZ"/>
              </w:rPr>
              <w:t>Кафедра меңгерушісі</w:t>
            </w:r>
            <w:r w:rsidR="00E74AA0">
              <w:rPr>
                <w:rFonts w:ascii="Times New Roman" w:hAnsi="Times New Roman" w:cs="Times New Roman"/>
                <w:lang w:val="kk-KZ"/>
              </w:rPr>
              <w:t>нің м.а</w:t>
            </w:r>
          </w:p>
        </w:tc>
        <w:tc>
          <w:tcPr>
            <w:tcW w:w="4129" w:type="dxa"/>
          </w:tcPr>
          <w:p w:rsidR="009E6538" w:rsidRPr="00973AC8" w:rsidRDefault="009E6538" w:rsidP="009E6538">
            <w:pPr>
              <w:spacing w:line="360" w:lineRule="auto"/>
              <w:jc w:val="both"/>
              <w:rPr>
                <w:rFonts w:ascii="Times New Roman" w:hAnsi="Times New Roman" w:cs="Times New Roman"/>
                <w:lang w:val="kk-KZ"/>
              </w:rPr>
            </w:pPr>
          </w:p>
          <w:p w:rsidR="009E6538" w:rsidRPr="00E74AA0" w:rsidRDefault="009E6538" w:rsidP="00E74AA0">
            <w:pPr>
              <w:spacing w:line="360" w:lineRule="auto"/>
              <w:jc w:val="both"/>
              <w:rPr>
                <w:rFonts w:ascii="Times New Roman" w:eastAsia="Calibri" w:hAnsi="Times New Roman" w:cs="Times New Roman"/>
                <w:lang w:val="kk-KZ"/>
              </w:rPr>
            </w:pPr>
            <w:r w:rsidRPr="00973AC8">
              <w:rPr>
                <w:rFonts w:ascii="Times New Roman" w:hAnsi="Times New Roman" w:cs="Times New Roman"/>
                <w:lang w:val="kk-KZ"/>
              </w:rPr>
              <w:t xml:space="preserve">____________ </w:t>
            </w:r>
            <w:r w:rsidR="00E74AA0">
              <w:rPr>
                <w:rFonts w:ascii="Times New Roman" w:hAnsi="Times New Roman" w:cs="Times New Roman"/>
                <w:lang w:val="kk-KZ"/>
              </w:rPr>
              <w:t xml:space="preserve">Мукашева </w:t>
            </w:r>
            <w:r w:rsidRPr="00973AC8">
              <w:rPr>
                <w:rFonts w:ascii="Times New Roman" w:hAnsi="Times New Roman" w:cs="Times New Roman"/>
                <w:lang w:val="kk-KZ"/>
              </w:rPr>
              <w:t>А.</w:t>
            </w:r>
            <w:r w:rsidR="00E74AA0">
              <w:rPr>
                <w:rFonts w:ascii="Times New Roman" w:hAnsi="Times New Roman" w:cs="Times New Roman"/>
                <w:lang w:val="kk-KZ"/>
              </w:rPr>
              <w:t>Б</w:t>
            </w:r>
            <w:r w:rsidRPr="00973AC8">
              <w:rPr>
                <w:rFonts w:ascii="Times New Roman" w:hAnsi="Times New Roman" w:cs="Times New Roman"/>
                <w:lang w:val="kk-KZ"/>
              </w:rPr>
              <w:t xml:space="preserve">. </w:t>
            </w:r>
          </w:p>
        </w:tc>
      </w:tr>
      <w:tr w:rsidR="009E6538" w:rsidRPr="00E74AA0" w:rsidTr="009E6538">
        <w:tc>
          <w:tcPr>
            <w:tcW w:w="5442"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E6538">
            <w:pPr>
              <w:spacing w:line="360" w:lineRule="auto"/>
              <w:jc w:val="both"/>
              <w:rPr>
                <w:rFonts w:ascii="Times New Roman" w:hAnsi="Times New Roman" w:cs="Times New Roman"/>
                <w:lang w:val="kk-KZ"/>
              </w:rPr>
            </w:pPr>
            <w:r w:rsidRPr="00973AC8">
              <w:rPr>
                <w:rFonts w:ascii="Times New Roman" w:hAnsi="Times New Roman" w:cs="Times New Roman"/>
                <w:lang w:val="kk-KZ"/>
              </w:rPr>
              <w:t>Дәріскер</w:t>
            </w:r>
          </w:p>
        </w:tc>
        <w:tc>
          <w:tcPr>
            <w:tcW w:w="4129"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73AC8">
            <w:pPr>
              <w:spacing w:line="360" w:lineRule="auto"/>
              <w:jc w:val="both"/>
              <w:rPr>
                <w:rFonts w:ascii="Times New Roman" w:hAnsi="Times New Roman" w:cs="Times New Roman"/>
                <w:lang w:val="kk-KZ"/>
              </w:rPr>
            </w:pPr>
            <w:r w:rsidRPr="00973AC8">
              <w:rPr>
                <w:rFonts w:ascii="Times New Roman" w:hAnsi="Times New Roman" w:cs="Times New Roman"/>
                <w:lang w:val="kk-KZ"/>
              </w:rPr>
              <w:t xml:space="preserve">____________ </w:t>
            </w:r>
            <w:r w:rsidR="00973AC8" w:rsidRPr="00973AC8">
              <w:rPr>
                <w:rFonts w:ascii="Times New Roman" w:hAnsi="Times New Roman" w:cs="Times New Roman"/>
                <w:lang w:val="kk-KZ"/>
              </w:rPr>
              <w:t>Әрінова Б.А.</w:t>
            </w:r>
          </w:p>
        </w:tc>
      </w:tr>
    </w:tbl>
    <w:p w:rsidR="009E6538" w:rsidRPr="00973AC8" w:rsidRDefault="009E6538" w:rsidP="009E6538">
      <w:pPr>
        <w:spacing w:after="0" w:line="360" w:lineRule="auto"/>
        <w:jc w:val="both"/>
        <w:rPr>
          <w:rFonts w:ascii="Times New Roman" w:eastAsia="Calibri" w:hAnsi="Times New Roman" w:cs="Times New Roman"/>
          <w:lang w:val="kk-KZ"/>
        </w:rPr>
      </w:pPr>
    </w:p>
    <w:sectPr w:rsidR="009E6538" w:rsidRPr="00973AC8"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34" w:rsidRDefault="002C5F34" w:rsidP="00533E0D">
      <w:pPr>
        <w:spacing w:after="0" w:line="240" w:lineRule="auto"/>
      </w:pPr>
      <w:r>
        <w:separator/>
      </w:r>
    </w:p>
  </w:endnote>
  <w:endnote w:type="continuationSeparator" w:id="1">
    <w:p w:rsidR="002C5F34" w:rsidRDefault="002C5F34"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34" w:rsidRDefault="002C5F34" w:rsidP="00533E0D">
      <w:pPr>
        <w:spacing w:after="0" w:line="240" w:lineRule="auto"/>
      </w:pPr>
      <w:r>
        <w:separator/>
      </w:r>
    </w:p>
  </w:footnote>
  <w:footnote w:type="continuationSeparator" w:id="1">
    <w:p w:rsidR="002C5F34" w:rsidRDefault="002C5F34"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2F6EE3"/>
    <w:multiLevelType w:val="hybridMultilevel"/>
    <w:tmpl w:val="8F9E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44BDD"/>
    <w:multiLevelType w:val="hybridMultilevel"/>
    <w:tmpl w:val="3F18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C3559"/>
    <w:multiLevelType w:val="hybridMultilevel"/>
    <w:tmpl w:val="CB1C7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D1DC1"/>
    <w:multiLevelType w:val="hybridMultilevel"/>
    <w:tmpl w:val="00A4E1D0"/>
    <w:lvl w:ilvl="0" w:tplc="87AC398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015B4"/>
    <w:multiLevelType w:val="singleLevel"/>
    <w:tmpl w:val="0419000F"/>
    <w:lvl w:ilvl="0">
      <w:start w:val="1"/>
      <w:numFmt w:val="decimal"/>
      <w:lvlText w:val="%1."/>
      <w:lvlJc w:val="left"/>
      <w:pPr>
        <w:tabs>
          <w:tab w:val="num" w:pos="360"/>
        </w:tabs>
        <w:ind w:left="360" w:hanging="360"/>
      </w:pPr>
    </w:lvl>
  </w:abstractNum>
  <w:abstractNum w:abstractNumId="11">
    <w:nsid w:val="49CE3618"/>
    <w:multiLevelType w:val="hybridMultilevel"/>
    <w:tmpl w:val="FB2E9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84530F"/>
    <w:multiLevelType w:val="hybridMultilevel"/>
    <w:tmpl w:val="7F184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34194"/>
    <w:multiLevelType w:val="hybridMultilevel"/>
    <w:tmpl w:val="F7EE1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5"/>
  </w:num>
  <w:num w:numId="3">
    <w:abstractNumId w:val="12"/>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5"/>
  </w:num>
  <w:num w:numId="9">
    <w:abstractNumId w:val="9"/>
  </w:num>
  <w:num w:numId="10">
    <w:abstractNumId w:val="10"/>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4"/>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636"/>
    <w:rsid w:val="00000164"/>
    <w:rsid w:val="000013B8"/>
    <w:rsid w:val="00002036"/>
    <w:rsid w:val="00002374"/>
    <w:rsid w:val="00002E91"/>
    <w:rsid w:val="00003096"/>
    <w:rsid w:val="000033CF"/>
    <w:rsid w:val="00004964"/>
    <w:rsid w:val="00006EA3"/>
    <w:rsid w:val="00007329"/>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2D"/>
    <w:rsid w:val="0002567F"/>
    <w:rsid w:val="00026568"/>
    <w:rsid w:val="0002682F"/>
    <w:rsid w:val="00026971"/>
    <w:rsid w:val="00026F9D"/>
    <w:rsid w:val="00034AC1"/>
    <w:rsid w:val="000364C0"/>
    <w:rsid w:val="000368B3"/>
    <w:rsid w:val="00036A96"/>
    <w:rsid w:val="00041B41"/>
    <w:rsid w:val="0004771F"/>
    <w:rsid w:val="00051245"/>
    <w:rsid w:val="0005204D"/>
    <w:rsid w:val="00053661"/>
    <w:rsid w:val="0005374B"/>
    <w:rsid w:val="000545BF"/>
    <w:rsid w:val="00055445"/>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0FF1"/>
    <w:rsid w:val="000723D3"/>
    <w:rsid w:val="000736F4"/>
    <w:rsid w:val="00074AE1"/>
    <w:rsid w:val="00074D91"/>
    <w:rsid w:val="00075819"/>
    <w:rsid w:val="0007662E"/>
    <w:rsid w:val="00076CA2"/>
    <w:rsid w:val="0007743F"/>
    <w:rsid w:val="00081333"/>
    <w:rsid w:val="00083A63"/>
    <w:rsid w:val="00083FB5"/>
    <w:rsid w:val="000840E5"/>
    <w:rsid w:val="00084DDB"/>
    <w:rsid w:val="00087111"/>
    <w:rsid w:val="0009075D"/>
    <w:rsid w:val="00092538"/>
    <w:rsid w:val="00092C10"/>
    <w:rsid w:val="00092D9B"/>
    <w:rsid w:val="0009557B"/>
    <w:rsid w:val="00096F8E"/>
    <w:rsid w:val="000A15FB"/>
    <w:rsid w:val="000A1F0E"/>
    <w:rsid w:val="000A1F60"/>
    <w:rsid w:val="000A226B"/>
    <w:rsid w:val="000A308A"/>
    <w:rsid w:val="000A3C0C"/>
    <w:rsid w:val="000A6BEE"/>
    <w:rsid w:val="000A7161"/>
    <w:rsid w:val="000A76FF"/>
    <w:rsid w:val="000B004C"/>
    <w:rsid w:val="000B1348"/>
    <w:rsid w:val="000B3AFB"/>
    <w:rsid w:val="000B4170"/>
    <w:rsid w:val="000B5D47"/>
    <w:rsid w:val="000B5DC4"/>
    <w:rsid w:val="000B6000"/>
    <w:rsid w:val="000B630E"/>
    <w:rsid w:val="000B658D"/>
    <w:rsid w:val="000C01E2"/>
    <w:rsid w:val="000C16C0"/>
    <w:rsid w:val="000C1EA8"/>
    <w:rsid w:val="000C2960"/>
    <w:rsid w:val="000C3B19"/>
    <w:rsid w:val="000C3E0E"/>
    <w:rsid w:val="000C449C"/>
    <w:rsid w:val="000C456D"/>
    <w:rsid w:val="000C4941"/>
    <w:rsid w:val="000C4FEB"/>
    <w:rsid w:val="000C5C06"/>
    <w:rsid w:val="000D0B1A"/>
    <w:rsid w:val="000D0CFF"/>
    <w:rsid w:val="000D2A65"/>
    <w:rsid w:val="000D362E"/>
    <w:rsid w:val="000D6645"/>
    <w:rsid w:val="000D757E"/>
    <w:rsid w:val="000E1E3F"/>
    <w:rsid w:val="000E30E3"/>
    <w:rsid w:val="000E374B"/>
    <w:rsid w:val="000E527D"/>
    <w:rsid w:val="000E55AB"/>
    <w:rsid w:val="000E5B5E"/>
    <w:rsid w:val="000E5B60"/>
    <w:rsid w:val="000E6735"/>
    <w:rsid w:val="000E7557"/>
    <w:rsid w:val="000E77FE"/>
    <w:rsid w:val="000F0CA5"/>
    <w:rsid w:val="000F3B15"/>
    <w:rsid w:val="000F509C"/>
    <w:rsid w:val="000F5214"/>
    <w:rsid w:val="000F5959"/>
    <w:rsid w:val="000F7D74"/>
    <w:rsid w:val="0010093B"/>
    <w:rsid w:val="001033B2"/>
    <w:rsid w:val="00107749"/>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945"/>
    <w:rsid w:val="00132EC0"/>
    <w:rsid w:val="001334A1"/>
    <w:rsid w:val="0013477B"/>
    <w:rsid w:val="001351A5"/>
    <w:rsid w:val="0013782D"/>
    <w:rsid w:val="00142210"/>
    <w:rsid w:val="00142520"/>
    <w:rsid w:val="00143191"/>
    <w:rsid w:val="00145B1F"/>
    <w:rsid w:val="00147081"/>
    <w:rsid w:val="00147786"/>
    <w:rsid w:val="00147AAA"/>
    <w:rsid w:val="0015099B"/>
    <w:rsid w:val="00152811"/>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6750"/>
    <w:rsid w:val="00177EDF"/>
    <w:rsid w:val="001809BC"/>
    <w:rsid w:val="00180FAA"/>
    <w:rsid w:val="001814C9"/>
    <w:rsid w:val="00181E02"/>
    <w:rsid w:val="00182829"/>
    <w:rsid w:val="00184202"/>
    <w:rsid w:val="001843F2"/>
    <w:rsid w:val="0018535B"/>
    <w:rsid w:val="00187C89"/>
    <w:rsid w:val="00190D75"/>
    <w:rsid w:val="001946A1"/>
    <w:rsid w:val="00194AE4"/>
    <w:rsid w:val="00195215"/>
    <w:rsid w:val="0019576F"/>
    <w:rsid w:val="00195AC7"/>
    <w:rsid w:val="001A251C"/>
    <w:rsid w:val="001A2785"/>
    <w:rsid w:val="001A28BE"/>
    <w:rsid w:val="001A4B5F"/>
    <w:rsid w:val="001A4C28"/>
    <w:rsid w:val="001A5977"/>
    <w:rsid w:val="001B0C2E"/>
    <w:rsid w:val="001B0D24"/>
    <w:rsid w:val="001B185D"/>
    <w:rsid w:val="001B68B8"/>
    <w:rsid w:val="001B6D68"/>
    <w:rsid w:val="001C066D"/>
    <w:rsid w:val="001C0C8B"/>
    <w:rsid w:val="001C0D7C"/>
    <w:rsid w:val="001C1C6C"/>
    <w:rsid w:val="001C29D2"/>
    <w:rsid w:val="001C301B"/>
    <w:rsid w:val="001C5209"/>
    <w:rsid w:val="001C64BA"/>
    <w:rsid w:val="001C6FE1"/>
    <w:rsid w:val="001C77E8"/>
    <w:rsid w:val="001C789B"/>
    <w:rsid w:val="001C7B40"/>
    <w:rsid w:val="001D0DBD"/>
    <w:rsid w:val="001D2A92"/>
    <w:rsid w:val="001D2C4F"/>
    <w:rsid w:val="001D3766"/>
    <w:rsid w:val="001D3FB9"/>
    <w:rsid w:val="001D6AB5"/>
    <w:rsid w:val="001D6E83"/>
    <w:rsid w:val="001E2E78"/>
    <w:rsid w:val="001F4408"/>
    <w:rsid w:val="001F4574"/>
    <w:rsid w:val="001F472B"/>
    <w:rsid w:val="001F6E73"/>
    <w:rsid w:val="001F6E96"/>
    <w:rsid w:val="001F711D"/>
    <w:rsid w:val="001F799C"/>
    <w:rsid w:val="001F7AFA"/>
    <w:rsid w:val="001F7CD4"/>
    <w:rsid w:val="002027CF"/>
    <w:rsid w:val="00202C67"/>
    <w:rsid w:val="00203290"/>
    <w:rsid w:val="00204908"/>
    <w:rsid w:val="00204AF6"/>
    <w:rsid w:val="002050D5"/>
    <w:rsid w:val="00205B95"/>
    <w:rsid w:val="00207BB2"/>
    <w:rsid w:val="00210C70"/>
    <w:rsid w:val="00211DD0"/>
    <w:rsid w:val="002123B5"/>
    <w:rsid w:val="002125C9"/>
    <w:rsid w:val="00212676"/>
    <w:rsid w:val="00212A2D"/>
    <w:rsid w:val="00212C50"/>
    <w:rsid w:val="00213C2E"/>
    <w:rsid w:val="002140DF"/>
    <w:rsid w:val="0021420B"/>
    <w:rsid w:val="00216B8E"/>
    <w:rsid w:val="00216FA0"/>
    <w:rsid w:val="00221E37"/>
    <w:rsid w:val="00222485"/>
    <w:rsid w:val="00222517"/>
    <w:rsid w:val="00222CA9"/>
    <w:rsid w:val="00225041"/>
    <w:rsid w:val="0022583F"/>
    <w:rsid w:val="00225B00"/>
    <w:rsid w:val="002265F7"/>
    <w:rsid w:val="00226864"/>
    <w:rsid w:val="002268DD"/>
    <w:rsid w:val="00226974"/>
    <w:rsid w:val="00226AEC"/>
    <w:rsid w:val="002271B7"/>
    <w:rsid w:val="002275E8"/>
    <w:rsid w:val="00230E38"/>
    <w:rsid w:val="00230FC2"/>
    <w:rsid w:val="00232C55"/>
    <w:rsid w:val="002330BA"/>
    <w:rsid w:val="002332B5"/>
    <w:rsid w:val="002339F7"/>
    <w:rsid w:val="002353D5"/>
    <w:rsid w:val="0023658A"/>
    <w:rsid w:val="002372E5"/>
    <w:rsid w:val="0024100F"/>
    <w:rsid w:val="00241F2C"/>
    <w:rsid w:val="00242602"/>
    <w:rsid w:val="00243173"/>
    <w:rsid w:val="00243C9D"/>
    <w:rsid w:val="00243EC5"/>
    <w:rsid w:val="00244759"/>
    <w:rsid w:val="002457C7"/>
    <w:rsid w:val="002465B2"/>
    <w:rsid w:val="00246E34"/>
    <w:rsid w:val="002476AA"/>
    <w:rsid w:val="002523CD"/>
    <w:rsid w:val="00255BF0"/>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4A41"/>
    <w:rsid w:val="00275825"/>
    <w:rsid w:val="00277890"/>
    <w:rsid w:val="00280554"/>
    <w:rsid w:val="002805F8"/>
    <w:rsid w:val="00280773"/>
    <w:rsid w:val="002816B0"/>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6539"/>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15D4"/>
    <w:rsid w:val="002C3521"/>
    <w:rsid w:val="002C39CB"/>
    <w:rsid w:val="002C5BFE"/>
    <w:rsid w:val="002C5F34"/>
    <w:rsid w:val="002C62B4"/>
    <w:rsid w:val="002C69F9"/>
    <w:rsid w:val="002C6F74"/>
    <w:rsid w:val="002C7B8E"/>
    <w:rsid w:val="002C7E51"/>
    <w:rsid w:val="002D2BA3"/>
    <w:rsid w:val="002D3AD3"/>
    <w:rsid w:val="002D54B9"/>
    <w:rsid w:val="002D5EF7"/>
    <w:rsid w:val="002D6642"/>
    <w:rsid w:val="002D68BD"/>
    <w:rsid w:val="002D6F6A"/>
    <w:rsid w:val="002D74B0"/>
    <w:rsid w:val="002E0884"/>
    <w:rsid w:val="002E145D"/>
    <w:rsid w:val="002E1CF1"/>
    <w:rsid w:val="002E34DF"/>
    <w:rsid w:val="002E5203"/>
    <w:rsid w:val="002E5399"/>
    <w:rsid w:val="002E7132"/>
    <w:rsid w:val="002F2558"/>
    <w:rsid w:val="002F3213"/>
    <w:rsid w:val="002F5FE8"/>
    <w:rsid w:val="0030099E"/>
    <w:rsid w:val="00300D9D"/>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CF3"/>
    <w:rsid w:val="00323D2B"/>
    <w:rsid w:val="0032436B"/>
    <w:rsid w:val="0032478C"/>
    <w:rsid w:val="00324BEA"/>
    <w:rsid w:val="00325F5D"/>
    <w:rsid w:val="0033224F"/>
    <w:rsid w:val="003359EC"/>
    <w:rsid w:val="0033750A"/>
    <w:rsid w:val="00337F37"/>
    <w:rsid w:val="00340230"/>
    <w:rsid w:val="00340BFD"/>
    <w:rsid w:val="00341ABA"/>
    <w:rsid w:val="00342650"/>
    <w:rsid w:val="0034354F"/>
    <w:rsid w:val="0034368A"/>
    <w:rsid w:val="00343725"/>
    <w:rsid w:val="003442C2"/>
    <w:rsid w:val="003448D1"/>
    <w:rsid w:val="003449DD"/>
    <w:rsid w:val="00344ABC"/>
    <w:rsid w:val="00344C3A"/>
    <w:rsid w:val="003457D1"/>
    <w:rsid w:val="00345B85"/>
    <w:rsid w:val="00345C19"/>
    <w:rsid w:val="00345D97"/>
    <w:rsid w:val="003468A0"/>
    <w:rsid w:val="0035281E"/>
    <w:rsid w:val="00353A6E"/>
    <w:rsid w:val="00354140"/>
    <w:rsid w:val="003553AB"/>
    <w:rsid w:val="0035750D"/>
    <w:rsid w:val="00360C3E"/>
    <w:rsid w:val="00362949"/>
    <w:rsid w:val="003637B0"/>
    <w:rsid w:val="00363909"/>
    <w:rsid w:val="00364057"/>
    <w:rsid w:val="00365292"/>
    <w:rsid w:val="00365793"/>
    <w:rsid w:val="00366124"/>
    <w:rsid w:val="00366CDF"/>
    <w:rsid w:val="00366D1E"/>
    <w:rsid w:val="00366E12"/>
    <w:rsid w:val="00367EBA"/>
    <w:rsid w:val="00372502"/>
    <w:rsid w:val="00375055"/>
    <w:rsid w:val="003775D2"/>
    <w:rsid w:val="00380F52"/>
    <w:rsid w:val="00381245"/>
    <w:rsid w:val="00382941"/>
    <w:rsid w:val="00382AA3"/>
    <w:rsid w:val="003832BC"/>
    <w:rsid w:val="00384DED"/>
    <w:rsid w:val="00385094"/>
    <w:rsid w:val="00386038"/>
    <w:rsid w:val="003862BA"/>
    <w:rsid w:val="00386C44"/>
    <w:rsid w:val="0038706D"/>
    <w:rsid w:val="0039119C"/>
    <w:rsid w:val="0039403D"/>
    <w:rsid w:val="00394303"/>
    <w:rsid w:val="003943A9"/>
    <w:rsid w:val="003948D4"/>
    <w:rsid w:val="003965BA"/>
    <w:rsid w:val="00396F00"/>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5C7"/>
    <w:rsid w:val="003B372C"/>
    <w:rsid w:val="003B3868"/>
    <w:rsid w:val="003B3DB3"/>
    <w:rsid w:val="003B4012"/>
    <w:rsid w:val="003B49BB"/>
    <w:rsid w:val="003B716A"/>
    <w:rsid w:val="003C01A9"/>
    <w:rsid w:val="003C0687"/>
    <w:rsid w:val="003C0DFC"/>
    <w:rsid w:val="003C312E"/>
    <w:rsid w:val="003C37E4"/>
    <w:rsid w:val="003C4691"/>
    <w:rsid w:val="003C4A75"/>
    <w:rsid w:val="003C6559"/>
    <w:rsid w:val="003C66B4"/>
    <w:rsid w:val="003D03F7"/>
    <w:rsid w:val="003D044C"/>
    <w:rsid w:val="003D0BF8"/>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143"/>
    <w:rsid w:val="004254C6"/>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2DF0"/>
    <w:rsid w:val="00464D66"/>
    <w:rsid w:val="004656EF"/>
    <w:rsid w:val="00465717"/>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037"/>
    <w:rsid w:val="004A410C"/>
    <w:rsid w:val="004A4626"/>
    <w:rsid w:val="004A4F4E"/>
    <w:rsid w:val="004A670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4B2"/>
    <w:rsid w:val="004E1EA2"/>
    <w:rsid w:val="004E61E2"/>
    <w:rsid w:val="004E6F06"/>
    <w:rsid w:val="004E754E"/>
    <w:rsid w:val="004E79B6"/>
    <w:rsid w:val="004E7F11"/>
    <w:rsid w:val="004F06BA"/>
    <w:rsid w:val="004F1380"/>
    <w:rsid w:val="004F144D"/>
    <w:rsid w:val="004F4C50"/>
    <w:rsid w:val="004F4F0A"/>
    <w:rsid w:val="004F6626"/>
    <w:rsid w:val="004F6DCA"/>
    <w:rsid w:val="0050053C"/>
    <w:rsid w:val="005011B3"/>
    <w:rsid w:val="00501B95"/>
    <w:rsid w:val="00502F13"/>
    <w:rsid w:val="00504005"/>
    <w:rsid w:val="005047EE"/>
    <w:rsid w:val="00504FFB"/>
    <w:rsid w:val="005052E9"/>
    <w:rsid w:val="0050588E"/>
    <w:rsid w:val="0051043F"/>
    <w:rsid w:val="005115BD"/>
    <w:rsid w:val="00511D09"/>
    <w:rsid w:val="005127DE"/>
    <w:rsid w:val="005129A3"/>
    <w:rsid w:val="00513E5C"/>
    <w:rsid w:val="00515145"/>
    <w:rsid w:val="00516B21"/>
    <w:rsid w:val="00517892"/>
    <w:rsid w:val="005202A1"/>
    <w:rsid w:val="00522B19"/>
    <w:rsid w:val="005230B7"/>
    <w:rsid w:val="005232F5"/>
    <w:rsid w:val="0052380F"/>
    <w:rsid w:val="00524423"/>
    <w:rsid w:val="00526C08"/>
    <w:rsid w:val="00526C65"/>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934"/>
    <w:rsid w:val="00561C5A"/>
    <w:rsid w:val="00562A75"/>
    <w:rsid w:val="0056344E"/>
    <w:rsid w:val="0056351E"/>
    <w:rsid w:val="00563C48"/>
    <w:rsid w:val="00565A2C"/>
    <w:rsid w:val="00566648"/>
    <w:rsid w:val="00566C96"/>
    <w:rsid w:val="00566E98"/>
    <w:rsid w:val="005700A9"/>
    <w:rsid w:val="00570315"/>
    <w:rsid w:val="00571B09"/>
    <w:rsid w:val="00572AFA"/>
    <w:rsid w:val="00573389"/>
    <w:rsid w:val="005757D2"/>
    <w:rsid w:val="00575F85"/>
    <w:rsid w:val="00576324"/>
    <w:rsid w:val="00576909"/>
    <w:rsid w:val="00580BB9"/>
    <w:rsid w:val="0058277F"/>
    <w:rsid w:val="00582BD1"/>
    <w:rsid w:val="00583B31"/>
    <w:rsid w:val="00583EB0"/>
    <w:rsid w:val="00584BC0"/>
    <w:rsid w:val="00585033"/>
    <w:rsid w:val="0058561B"/>
    <w:rsid w:val="005858B9"/>
    <w:rsid w:val="00586752"/>
    <w:rsid w:val="00586DE8"/>
    <w:rsid w:val="0059109D"/>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0D1D"/>
    <w:rsid w:val="005C1627"/>
    <w:rsid w:val="005C19D4"/>
    <w:rsid w:val="005C5BCB"/>
    <w:rsid w:val="005C6EAC"/>
    <w:rsid w:val="005D0455"/>
    <w:rsid w:val="005D0886"/>
    <w:rsid w:val="005D17A3"/>
    <w:rsid w:val="005D1A81"/>
    <w:rsid w:val="005D27C3"/>
    <w:rsid w:val="005D3249"/>
    <w:rsid w:val="005D380B"/>
    <w:rsid w:val="005D440A"/>
    <w:rsid w:val="005D44D2"/>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B69"/>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5B7A"/>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1D1"/>
    <w:rsid w:val="00676521"/>
    <w:rsid w:val="00676D46"/>
    <w:rsid w:val="00677D4E"/>
    <w:rsid w:val="00677E51"/>
    <w:rsid w:val="0068016D"/>
    <w:rsid w:val="006813C8"/>
    <w:rsid w:val="00681415"/>
    <w:rsid w:val="006832CA"/>
    <w:rsid w:val="006833C2"/>
    <w:rsid w:val="006838C2"/>
    <w:rsid w:val="006838DC"/>
    <w:rsid w:val="00684613"/>
    <w:rsid w:val="006847B0"/>
    <w:rsid w:val="00684DA8"/>
    <w:rsid w:val="006858B8"/>
    <w:rsid w:val="00685CAB"/>
    <w:rsid w:val="0068769A"/>
    <w:rsid w:val="00690B64"/>
    <w:rsid w:val="0069279C"/>
    <w:rsid w:val="00692F26"/>
    <w:rsid w:val="00694845"/>
    <w:rsid w:val="00695446"/>
    <w:rsid w:val="006A0EEA"/>
    <w:rsid w:val="006A3E63"/>
    <w:rsid w:val="006A4293"/>
    <w:rsid w:val="006B2101"/>
    <w:rsid w:val="006B2206"/>
    <w:rsid w:val="006B2782"/>
    <w:rsid w:val="006B2C76"/>
    <w:rsid w:val="006B3512"/>
    <w:rsid w:val="006B3556"/>
    <w:rsid w:val="006B4B09"/>
    <w:rsid w:val="006B59BF"/>
    <w:rsid w:val="006C01C7"/>
    <w:rsid w:val="006C1350"/>
    <w:rsid w:val="006C1707"/>
    <w:rsid w:val="006C1BD5"/>
    <w:rsid w:val="006C6153"/>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A3D"/>
    <w:rsid w:val="00700DA7"/>
    <w:rsid w:val="00701560"/>
    <w:rsid w:val="007043A5"/>
    <w:rsid w:val="00706182"/>
    <w:rsid w:val="00706527"/>
    <w:rsid w:val="0071077A"/>
    <w:rsid w:val="00711D9B"/>
    <w:rsid w:val="007139B4"/>
    <w:rsid w:val="00713D2E"/>
    <w:rsid w:val="00714C02"/>
    <w:rsid w:val="00714FBF"/>
    <w:rsid w:val="007163CD"/>
    <w:rsid w:val="007175B9"/>
    <w:rsid w:val="007221E8"/>
    <w:rsid w:val="00722B1C"/>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20B6"/>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13"/>
    <w:rsid w:val="007643DF"/>
    <w:rsid w:val="00764668"/>
    <w:rsid w:val="00764801"/>
    <w:rsid w:val="00764DF0"/>
    <w:rsid w:val="007702C8"/>
    <w:rsid w:val="007718A6"/>
    <w:rsid w:val="00771C54"/>
    <w:rsid w:val="00772CDB"/>
    <w:rsid w:val="007745EC"/>
    <w:rsid w:val="007774B5"/>
    <w:rsid w:val="007779E9"/>
    <w:rsid w:val="0078093D"/>
    <w:rsid w:val="00784F21"/>
    <w:rsid w:val="00785D23"/>
    <w:rsid w:val="00786D09"/>
    <w:rsid w:val="007877CC"/>
    <w:rsid w:val="00787C8C"/>
    <w:rsid w:val="00790849"/>
    <w:rsid w:val="0079088C"/>
    <w:rsid w:val="00791426"/>
    <w:rsid w:val="007932D9"/>
    <w:rsid w:val="0079418B"/>
    <w:rsid w:val="00794C14"/>
    <w:rsid w:val="00795D11"/>
    <w:rsid w:val="00796912"/>
    <w:rsid w:val="007971DC"/>
    <w:rsid w:val="007A0703"/>
    <w:rsid w:val="007A1B1A"/>
    <w:rsid w:val="007A332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D6537"/>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7F56F5"/>
    <w:rsid w:val="0080062D"/>
    <w:rsid w:val="008014CA"/>
    <w:rsid w:val="00802B21"/>
    <w:rsid w:val="008032DE"/>
    <w:rsid w:val="008048D1"/>
    <w:rsid w:val="008079FB"/>
    <w:rsid w:val="008102A4"/>
    <w:rsid w:val="00810331"/>
    <w:rsid w:val="008107D1"/>
    <w:rsid w:val="00811540"/>
    <w:rsid w:val="008126E1"/>
    <w:rsid w:val="00813172"/>
    <w:rsid w:val="0081333D"/>
    <w:rsid w:val="00813ED1"/>
    <w:rsid w:val="0081455F"/>
    <w:rsid w:val="00814940"/>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1012"/>
    <w:rsid w:val="00841168"/>
    <w:rsid w:val="00842A8D"/>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2C59"/>
    <w:rsid w:val="00883960"/>
    <w:rsid w:val="00884C30"/>
    <w:rsid w:val="00886B22"/>
    <w:rsid w:val="00886C63"/>
    <w:rsid w:val="008878E4"/>
    <w:rsid w:val="0088792D"/>
    <w:rsid w:val="0088797A"/>
    <w:rsid w:val="00890304"/>
    <w:rsid w:val="008924FB"/>
    <w:rsid w:val="008946C2"/>
    <w:rsid w:val="00896A5F"/>
    <w:rsid w:val="00896AA5"/>
    <w:rsid w:val="0089723B"/>
    <w:rsid w:val="0089734C"/>
    <w:rsid w:val="0089759B"/>
    <w:rsid w:val="00897FC8"/>
    <w:rsid w:val="008A0A0C"/>
    <w:rsid w:val="008A1221"/>
    <w:rsid w:val="008A12BC"/>
    <w:rsid w:val="008A292E"/>
    <w:rsid w:val="008A33A1"/>
    <w:rsid w:val="008A366B"/>
    <w:rsid w:val="008A3772"/>
    <w:rsid w:val="008A3C8A"/>
    <w:rsid w:val="008A4429"/>
    <w:rsid w:val="008A6EBA"/>
    <w:rsid w:val="008A7983"/>
    <w:rsid w:val="008B3476"/>
    <w:rsid w:val="008B67BD"/>
    <w:rsid w:val="008B6D61"/>
    <w:rsid w:val="008B78DE"/>
    <w:rsid w:val="008B7D31"/>
    <w:rsid w:val="008C1094"/>
    <w:rsid w:val="008C1DFC"/>
    <w:rsid w:val="008C37C1"/>
    <w:rsid w:val="008C3BDF"/>
    <w:rsid w:val="008C3BF8"/>
    <w:rsid w:val="008C3CDA"/>
    <w:rsid w:val="008C43F7"/>
    <w:rsid w:val="008C476C"/>
    <w:rsid w:val="008C4B90"/>
    <w:rsid w:val="008C66E8"/>
    <w:rsid w:val="008D0A70"/>
    <w:rsid w:val="008D0B18"/>
    <w:rsid w:val="008D14E4"/>
    <w:rsid w:val="008D218E"/>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068C"/>
    <w:rsid w:val="009115A0"/>
    <w:rsid w:val="00911C99"/>
    <w:rsid w:val="009163A2"/>
    <w:rsid w:val="0091656C"/>
    <w:rsid w:val="00916696"/>
    <w:rsid w:val="00917F8B"/>
    <w:rsid w:val="0092039B"/>
    <w:rsid w:val="009242BA"/>
    <w:rsid w:val="00925573"/>
    <w:rsid w:val="00925E31"/>
    <w:rsid w:val="00930634"/>
    <w:rsid w:val="0093134B"/>
    <w:rsid w:val="00932711"/>
    <w:rsid w:val="009330ED"/>
    <w:rsid w:val="00933534"/>
    <w:rsid w:val="00933A66"/>
    <w:rsid w:val="00933C27"/>
    <w:rsid w:val="00937985"/>
    <w:rsid w:val="00941BAC"/>
    <w:rsid w:val="0094384E"/>
    <w:rsid w:val="00943B5E"/>
    <w:rsid w:val="00945C59"/>
    <w:rsid w:val="00945C82"/>
    <w:rsid w:val="00946193"/>
    <w:rsid w:val="00946DAF"/>
    <w:rsid w:val="0094785D"/>
    <w:rsid w:val="0095001B"/>
    <w:rsid w:val="00950D44"/>
    <w:rsid w:val="00950F4C"/>
    <w:rsid w:val="00951000"/>
    <w:rsid w:val="009513C8"/>
    <w:rsid w:val="0095241C"/>
    <w:rsid w:val="009539A9"/>
    <w:rsid w:val="009541DB"/>
    <w:rsid w:val="00954E6D"/>
    <w:rsid w:val="00954F5E"/>
    <w:rsid w:val="00955A12"/>
    <w:rsid w:val="00957353"/>
    <w:rsid w:val="00960392"/>
    <w:rsid w:val="009607F7"/>
    <w:rsid w:val="00960B85"/>
    <w:rsid w:val="00961D14"/>
    <w:rsid w:val="00963258"/>
    <w:rsid w:val="00963E0D"/>
    <w:rsid w:val="00964419"/>
    <w:rsid w:val="00964DF4"/>
    <w:rsid w:val="00967327"/>
    <w:rsid w:val="00970902"/>
    <w:rsid w:val="00970CC1"/>
    <w:rsid w:val="00972147"/>
    <w:rsid w:val="00973AC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70D"/>
    <w:rsid w:val="009B49C9"/>
    <w:rsid w:val="009C12C3"/>
    <w:rsid w:val="009C1402"/>
    <w:rsid w:val="009C1448"/>
    <w:rsid w:val="009C1BA5"/>
    <w:rsid w:val="009C2C65"/>
    <w:rsid w:val="009C3DBC"/>
    <w:rsid w:val="009C4F9F"/>
    <w:rsid w:val="009C5211"/>
    <w:rsid w:val="009C61E1"/>
    <w:rsid w:val="009D068B"/>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24"/>
    <w:rsid w:val="009F336A"/>
    <w:rsid w:val="009F4942"/>
    <w:rsid w:val="009F7AB7"/>
    <w:rsid w:val="009F7C2D"/>
    <w:rsid w:val="00A00520"/>
    <w:rsid w:val="00A01725"/>
    <w:rsid w:val="00A0199A"/>
    <w:rsid w:val="00A039FA"/>
    <w:rsid w:val="00A03B8B"/>
    <w:rsid w:val="00A0441F"/>
    <w:rsid w:val="00A04715"/>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63F"/>
    <w:rsid w:val="00A41832"/>
    <w:rsid w:val="00A41BB1"/>
    <w:rsid w:val="00A4270F"/>
    <w:rsid w:val="00A42B1B"/>
    <w:rsid w:val="00A42D58"/>
    <w:rsid w:val="00A44E67"/>
    <w:rsid w:val="00A452DC"/>
    <w:rsid w:val="00A45343"/>
    <w:rsid w:val="00A50B0C"/>
    <w:rsid w:val="00A52053"/>
    <w:rsid w:val="00A54030"/>
    <w:rsid w:val="00A54F70"/>
    <w:rsid w:val="00A56D58"/>
    <w:rsid w:val="00A604AE"/>
    <w:rsid w:val="00A60C3D"/>
    <w:rsid w:val="00A61744"/>
    <w:rsid w:val="00A61BFF"/>
    <w:rsid w:val="00A6353C"/>
    <w:rsid w:val="00A63BF0"/>
    <w:rsid w:val="00A706E5"/>
    <w:rsid w:val="00A7101C"/>
    <w:rsid w:val="00A72401"/>
    <w:rsid w:val="00A725F6"/>
    <w:rsid w:val="00A73002"/>
    <w:rsid w:val="00A734BE"/>
    <w:rsid w:val="00A74FF5"/>
    <w:rsid w:val="00A8058E"/>
    <w:rsid w:val="00A80B1E"/>
    <w:rsid w:val="00A84F3B"/>
    <w:rsid w:val="00A861F6"/>
    <w:rsid w:val="00A8684E"/>
    <w:rsid w:val="00A869F2"/>
    <w:rsid w:val="00A86AB1"/>
    <w:rsid w:val="00A87481"/>
    <w:rsid w:val="00A918F4"/>
    <w:rsid w:val="00A93BCF"/>
    <w:rsid w:val="00A93EFD"/>
    <w:rsid w:val="00A94EF7"/>
    <w:rsid w:val="00A959CB"/>
    <w:rsid w:val="00A95D9A"/>
    <w:rsid w:val="00A9616C"/>
    <w:rsid w:val="00A96F86"/>
    <w:rsid w:val="00AA1AB4"/>
    <w:rsid w:val="00AA2004"/>
    <w:rsid w:val="00AA222E"/>
    <w:rsid w:val="00AA279E"/>
    <w:rsid w:val="00AA377C"/>
    <w:rsid w:val="00AA5735"/>
    <w:rsid w:val="00AA57A6"/>
    <w:rsid w:val="00AB1EBE"/>
    <w:rsid w:val="00AB5064"/>
    <w:rsid w:val="00AB6149"/>
    <w:rsid w:val="00AB6C64"/>
    <w:rsid w:val="00AB771E"/>
    <w:rsid w:val="00AB790E"/>
    <w:rsid w:val="00AB7A17"/>
    <w:rsid w:val="00AB7BE7"/>
    <w:rsid w:val="00AC0A44"/>
    <w:rsid w:val="00AC0D25"/>
    <w:rsid w:val="00AC29EA"/>
    <w:rsid w:val="00AC3801"/>
    <w:rsid w:val="00AC41FF"/>
    <w:rsid w:val="00AC5582"/>
    <w:rsid w:val="00AC6504"/>
    <w:rsid w:val="00AC7F7C"/>
    <w:rsid w:val="00AD1B17"/>
    <w:rsid w:val="00AD1F16"/>
    <w:rsid w:val="00AD31BB"/>
    <w:rsid w:val="00AD3AEE"/>
    <w:rsid w:val="00AD3E09"/>
    <w:rsid w:val="00AE0E26"/>
    <w:rsid w:val="00AE0EF5"/>
    <w:rsid w:val="00AE175B"/>
    <w:rsid w:val="00AE21A0"/>
    <w:rsid w:val="00AE2631"/>
    <w:rsid w:val="00AE2B3D"/>
    <w:rsid w:val="00AE6074"/>
    <w:rsid w:val="00AE753F"/>
    <w:rsid w:val="00AF4DDF"/>
    <w:rsid w:val="00AF566A"/>
    <w:rsid w:val="00AF71A7"/>
    <w:rsid w:val="00B0044C"/>
    <w:rsid w:val="00B00746"/>
    <w:rsid w:val="00B045C6"/>
    <w:rsid w:val="00B0480B"/>
    <w:rsid w:val="00B04E8A"/>
    <w:rsid w:val="00B05131"/>
    <w:rsid w:val="00B05B8F"/>
    <w:rsid w:val="00B061CF"/>
    <w:rsid w:val="00B107A2"/>
    <w:rsid w:val="00B112FB"/>
    <w:rsid w:val="00B125E6"/>
    <w:rsid w:val="00B12D8D"/>
    <w:rsid w:val="00B13441"/>
    <w:rsid w:val="00B1371D"/>
    <w:rsid w:val="00B169B2"/>
    <w:rsid w:val="00B16D28"/>
    <w:rsid w:val="00B17622"/>
    <w:rsid w:val="00B17918"/>
    <w:rsid w:val="00B20267"/>
    <w:rsid w:val="00B2031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1577"/>
    <w:rsid w:val="00B51CA1"/>
    <w:rsid w:val="00B52720"/>
    <w:rsid w:val="00B53CD6"/>
    <w:rsid w:val="00B5476D"/>
    <w:rsid w:val="00B560E0"/>
    <w:rsid w:val="00B60A06"/>
    <w:rsid w:val="00B621E1"/>
    <w:rsid w:val="00B64AFC"/>
    <w:rsid w:val="00B652F6"/>
    <w:rsid w:val="00B65BF1"/>
    <w:rsid w:val="00B66A96"/>
    <w:rsid w:val="00B67484"/>
    <w:rsid w:val="00B67832"/>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87556"/>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873"/>
    <w:rsid w:val="00BB4CD9"/>
    <w:rsid w:val="00BB651E"/>
    <w:rsid w:val="00BB6D38"/>
    <w:rsid w:val="00BB6EC6"/>
    <w:rsid w:val="00BC035E"/>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1B44"/>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07C0E"/>
    <w:rsid w:val="00C1063A"/>
    <w:rsid w:val="00C11FE9"/>
    <w:rsid w:val="00C12EED"/>
    <w:rsid w:val="00C16503"/>
    <w:rsid w:val="00C22B1A"/>
    <w:rsid w:val="00C23843"/>
    <w:rsid w:val="00C25226"/>
    <w:rsid w:val="00C2656D"/>
    <w:rsid w:val="00C33244"/>
    <w:rsid w:val="00C34955"/>
    <w:rsid w:val="00C3550F"/>
    <w:rsid w:val="00C37A2C"/>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6F31"/>
    <w:rsid w:val="00C57355"/>
    <w:rsid w:val="00C57993"/>
    <w:rsid w:val="00C603C7"/>
    <w:rsid w:val="00C60802"/>
    <w:rsid w:val="00C619FB"/>
    <w:rsid w:val="00C62DAA"/>
    <w:rsid w:val="00C63BB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1E85"/>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A9F"/>
    <w:rsid w:val="00CA4C96"/>
    <w:rsid w:val="00CA569C"/>
    <w:rsid w:val="00CA764E"/>
    <w:rsid w:val="00CB418E"/>
    <w:rsid w:val="00CB5AD2"/>
    <w:rsid w:val="00CB67A8"/>
    <w:rsid w:val="00CB7F6B"/>
    <w:rsid w:val="00CC05C6"/>
    <w:rsid w:val="00CC26E2"/>
    <w:rsid w:val="00CC29D2"/>
    <w:rsid w:val="00CC4238"/>
    <w:rsid w:val="00CC5557"/>
    <w:rsid w:val="00CC65D3"/>
    <w:rsid w:val="00CC7483"/>
    <w:rsid w:val="00CD11D0"/>
    <w:rsid w:val="00CD34C9"/>
    <w:rsid w:val="00CD3865"/>
    <w:rsid w:val="00CD46EA"/>
    <w:rsid w:val="00CD5535"/>
    <w:rsid w:val="00CD617C"/>
    <w:rsid w:val="00CD7429"/>
    <w:rsid w:val="00CD7FEB"/>
    <w:rsid w:val="00CE2308"/>
    <w:rsid w:val="00CE5450"/>
    <w:rsid w:val="00CF0E21"/>
    <w:rsid w:val="00CF0FFD"/>
    <w:rsid w:val="00CF3710"/>
    <w:rsid w:val="00CF3D3A"/>
    <w:rsid w:val="00CF4F4D"/>
    <w:rsid w:val="00CF5206"/>
    <w:rsid w:val="00CF568A"/>
    <w:rsid w:val="00CF5FB9"/>
    <w:rsid w:val="00CF7F63"/>
    <w:rsid w:val="00D0239F"/>
    <w:rsid w:val="00D0280A"/>
    <w:rsid w:val="00D02F1C"/>
    <w:rsid w:val="00D03067"/>
    <w:rsid w:val="00D03695"/>
    <w:rsid w:val="00D0405D"/>
    <w:rsid w:val="00D04B85"/>
    <w:rsid w:val="00D05A85"/>
    <w:rsid w:val="00D0666F"/>
    <w:rsid w:val="00D1327B"/>
    <w:rsid w:val="00D1350C"/>
    <w:rsid w:val="00D14C7B"/>
    <w:rsid w:val="00D15125"/>
    <w:rsid w:val="00D151B6"/>
    <w:rsid w:val="00D16506"/>
    <w:rsid w:val="00D20901"/>
    <w:rsid w:val="00D2092D"/>
    <w:rsid w:val="00D225A4"/>
    <w:rsid w:val="00D227B6"/>
    <w:rsid w:val="00D2669C"/>
    <w:rsid w:val="00D26882"/>
    <w:rsid w:val="00D27EC7"/>
    <w:rsid w:val="00D30200"/>
    <w:rsid w:val="00D310EF"/>
    <w:rsid w:val="00D3204B"/>
    <w:rsid w:val="00D32213"/>
    <w:rsid w:val="00D32D07"/>
    <w:rsid w:val="00D32EE8"/>
    <w:rsid w:val="00D33FB2"/>
    <w:rsid w:val="00D34823"/>
    <w:rsid w:val="00D3489F"/>
    <w:rsid w:val="00D34E01"/>
    <w:rsid w:val="00D37890"/>
    <w:rsid w:val="00D416BE"/>
    <w:rsid w:val="00D435ED"/>
    <w:rsid w:val="00D439AD"/>
    <w:rsid w:val="00D46558"/>
    <w:rsid w:val="00D4670E"/>
    <w:rsid w:val="00D46B13"/>
    <w:rsid w:val="00D50DE7"/>
    <w:rsid w:val="00D52CBD"/>
    <w:rsid w:val="00D536D8"/>
    <w:rsid w:val="00D54F2E"/>
    <w:rsid w:val="00D560C0"/>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38C"/>
    <w:rsid w:val="00D945FA"/>
    <w:rsid w:val="00D95C4A"/>
    <w:rsid w:val="00D96096"/>
    <w:rsid w:val="00D96528"/>
    <w:rsid w:val="00D97745"/>
    <w:rsid w:val="00DA01EB"/>
    <w:rsid w:val="00DA08E9"/>
    <w:rsid w:val="00DA4247"/>
    <w:rsid w:val="00DA604B"/>
    <w:rsid w:val="00DA6A6D"/>
    <w:rsid w:val="00DB27D0"/>
    <w:rsid w:val="00DB7C57"/>
    <w:rsid w:val="00DC0ACF"/>
    <w:rsid w:val="00DC1280"/>
    <w:rsid w:val="00DC193C"/>
    <w:rsid w:val="00DC1A42"/>
    <w:rsid w:val="00DC1F38"/>
    <w:rsid w:val="00DC2847"/>
    <w:rsid w:val="00DC3757"/>
    <w:rsid w:val="00DC4940"/>
    <w:rsid w:val="00DD0C03"/>
    <w:rsid w:val="00DD0CA4"/>
    <w:rsid w:val="00DD21D0"/>
    <w:rsid w:val="00DD4303"/>
    <w:rsid w:val="00DD49E7"/>
    <w:rsid w:val="00DD733A"/>
    <w:rsid w:val="00DE0BEB"/>
    <w:rsid w:val="00DE18F5"/>
    <w:rsid w:val="00DE2371"/>
    <w:rsid w:val="00DE286E"/>
    <w:rsid w:val="00DE3EE7"/>
    <w:rsid w:val="00DE7313"/>
    <w:rsid w:val="00DF0888"/>
    <w:rsid w:val="00DF0E83"/>
    <w:rsid w:val="00DF1CB0"/>
    <w:rsid w:val="00DF1D30"/>
    <w:rsid w:val="00DF1E02"/>
    <w:rsid w:val="00DF2733"/>
    <w:rsid w:val="00DF44D4"/>
    <w:rsid w:val="00DF6410"/>
    <w:rsid w:val="00DF67CC"/>
    <w:rsid w:val="00DF67ED"/>
    <w:rsid w:val="00DF6DCE"/>
    <w:rsid w:val="00DF729D"/>
    <w:rsid w:val="00E00B55"/>
    <w:rsid w:val="00E02CBE"/>
    <w:rsid w:val="00E0332F"/>
    <w:rsid w:val="00E05FDA"/>
    <w:rsid w:val="00E0746E"/>
    <w:rsid w:val="00E07A39"/>
    <w:rsid w:val="00E12126"/>
    <w:rsid w:val="00E12CB8"/>
    <w:rsid w:val="00E12E7D"/>
    <w:rsid w:val="00E13323"/>
    <w:rsid w:val="00E16571"/>
    <w:rsid w:val="00E212C0"/>
    <w:rsid w:val="00E21790"/>
    <w:rsid w:val="00E22B5C"/>
    <w:rsid w:val="00E274C4"/>
    <w:rsid w:val="00E276F0"/>
    <w:rsid w:val="00E27C09"/>
    <w:rsid w:val="00E3175A"/>
    <w:rsid w:val="00E31FF7"/>
    <w:rsid w:val="00E339F4"/>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21C"/>
    <w:rsid w:val="00E5758E"/>
    <w:rsid w:val="00E60A59"/>
    <w:rsid w:val="00E60B97"/>
    <w:rsid w:val="00E60D71"/>
    <w:rsid w:val="00E61D1F"/>
    <w:rsid w:val="00E61DE2"/>
    <w:rsid w:val="00E61EDC"/>
    <w:rsid w:val="00E6304A"/>
    <w:rsid w:val="00E64597"/>
    <w:rsid w:val="00E64CC1"/>
    <w:rsid w:val="00E656A0"/>
    <w:rsid w:val="00E66DB1"/>
    <w:rsid w:val="00E679E3"/>
    <w:rsid w:val="00E70E5E"/>
    <w:rsid w:val="00E7446B"/>
    <w:rsid w:val="00E74AA0"/>
    <w:rsid w:val="00E74D6D"/>
    <w:rsid w:val="00E77377"/>
    <w:rsid w:val="00E818A9"/>
    <w:rsid w:val="00E81AF7"/>
    <w:rsid w:val="00E822CC"/>
    <w:rsid w:val="00E8279C"/>
    <w:rsid w:val="00E82889"/>
    <w:rsid w:val="00E8361E"/>
    <w:rsid w:val="00E83CD5"/>
    <w:rsid w:val="00E8417F"/>
    <w:rsid w:val="00E8656D"/>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9B3"/>
    <w:rsid w:val="00EB5136"/>
    <w:rsid w:val="00EB7795"/>
    <w:rsid w:val="00EC0235"/>
    <w:rsid w:val="00EC0819"/>
    <w:rsid w:val="00EC1F65"/>
    <w:rsid w:val="00EC21A8"/>
    <w:rsid w:val="00EC4087"/>
    <w:rsid w:val="00EC4094"/>
    <w:rsid w:val="00EC4539"/>
    <w:rsid w:val="00EC61F0"/>
    <w:rsid w:val="00EC7A88"/>
    <w:rsid w:val="00ED1818"/>
    <w:rsid w:val="00ED20A0"/>
    <w:rsid w:val="00ED36C6"/>
    <w:rsid w:val="00ED3A6F"/>
    <w:rsid w:val="00ED3AB6"/>
    <w:rsid w:val="00ED4235"/>
    <w:rsid w:val="00ED5E06"/>
    <w:rsid w:val="00ED5EB0"/>
    <w:rsid w:val="00ED7A8A"/>
    <w:rsid w:val="00EE16D2"/>
    <w:rsid w:val="00EE1A5E"/>
    <w:rsid w:val="00EE2C04"/>
    <w:rsid w:val="00EE452D"/>
    <w:rsid w:val="00EE4F0A"/>
    <w:rsid w:val="00EE5BB2"/>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07D1"/>
    <w:rsid w:val="00F112A6"/>
    <w:rsid w:val="00F1193D"/>
    <w:rsid w:val="00F12A24"/>
    <w:rsid w:val="00F12DD3"/>
    <w:rsid w:val="00F135A8"/>
    <w:rsid w:val="00F14C4E"/>
    <w:rsid w:val="00F1609A"/>
    <w:rsid w:val="00F161C6"/>
    <w:rsid w:val="00F179AB"/>
    <w:rsid w:val="00F17E72"/>
    <w:rsid w:val="00F200C9"/>
    <w:rsid w:val="00F22304"/>
    <w:rsid w:val="00F2283D"/>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2330"/>
    <w:rsid w:val="00F83652"/>
    <w:rsid w:val="00F83855"/>
    <w:rsid w:val="00F83F53"/>
    <w:rsid w:val="00F84807"/>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1A4F"/>
    <w:rsid w:val="00FA2D8B"/>
    <w:rsid w:val="00FA412E"/>
    <w:rsid w:val="00FA533B"/>
    <w:rsid w:val="00FA6EF1"/>
    <w:rsid w:val="00FB29B2"/>
    <w:rsid w:val="00FB2F6E"/>
    <w:rsid w:val="00FB445B"/>
    <w:rsid w:val="00FB6972"/>
    <w:rsid w:val="00FC09E9"/>
    <w:rsid w:val="00FC0DB9"/>
    <w:rsid w:val="00FC1B73"/>
    <w:rsid w:val="00FC1BC8"/>
    <w:rsid w:val="00FC3339"/>
    <w:rsid w:val="00FC3BAD"/>
    <w:rsid w:val="00FC60AD"/>
    <w:rsid w:val="00FC6EC2"/>
    <w:rsid w:val="00FC6EDE"/>
    <w:rsid w:val="00FC711B"/>
    <w:rsid w:val="00FC7C4C"/>
    <w:rsid w:val="00FD109D"/>
    <w:rsid w:val="00FD16A7"/>
    <w:rsid w:val="00FD177E"/>
    <w:rsid w:val="00FD1E9D"/>
    <w:rsid w:val="00FD2736"/>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uiPriority w:val="9"/>
    <w:qFormat/>
    <w:rsid w:val="00FD2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544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1">
    <w:name w:val="Body Text 2"/>
    <w:basedOn w:val="a"/>
    <w:link w:val="22"/>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Title"/>
    <w:basedOn w:val="a"/>
    <w:link w:val="ad"/>
    <w:qFormat/>
    <w:rsid w:val="00A6353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lang w:eastAsia="ru-RU"/>
    </w:rPr>
  </w:style>
  <w:style w:type="character" w:customStyle="1" w:styleId="ad">
    <w:name w:val="Название Знак"/>
    <w:basedOn w:val="a0"/>
    <w:link w:val="ac"/>
    <w:rsid w:val="00A6353C"/>
    <w:rPr>
      <w:rFonts w:ascii="Times New Roman" w:eastAsia="Times New Roman" w:hAnsi="Times New Roman" w:cs="Times New Roman"/>
      <w:b/>
      <w:bCs/>
      <w:color w:val="000000"/>
      <w:spacing w:val="1"/>
      <w:sz w:val="28"/>
      <w:szCs w:val="28"/>
      <w:shd w:val="clear" w:color="auto" w:fill="FFFFFF"/>
      <w:lang w:eastAsia="ru-RU"/>
    </w:rPr>
  </w:style>
  <w:style w:type="character" w:customStyle="1" w:styleId="20">
    <w:name w:val="Заголовок 2 Знак"/>
    <w:basedOn w:val="a0"/>
    <w:link w:val="2"/>
    <w:uiPriority w:val="9"/>
    <w:rsid w:val="00055445"/>
    <w:rPr>
      <w:rFonts w:ascii="Cambria" w:eastAsia="Times New Roman" w:hAnsi="Cambria" w:cs="Times New Roman"/>
      <w:b/>
      <w:bCs/>
      <w:i/>
      <w:iCs/>
      <w:sz w:val="28"/>
      <w:szCs w:val="28"/>
      <w:lang w:eastAsia="ru-RU"/>
    </w:rPr>
  </w:style>
  <w:style w:type="character" w:customStyle="1" w:styleId="c1">
    <w:name w:val="c1"/>
    <w:basedOn w:val="a0"/>
    <w:rsid w:val="00DC3757"/>
  </w:style>
  <w:style w:type="paragraph" w:styleId="ae">
    <w:name w:val="Body Text"/>
    <w:basedOn w:val="a"/>
    <w:link w:val="af"/>
    <w:uiPriority w:val="99"/>
    <w:semiHidden/>
    <w:unhideWhenUsed/>
    <w:rsid w:val="00C37A2C"/>
    <w:pPr>
      <w:spacing w:after="120"/>
    </w:pPr>
  </w:style>
  <w:style w:type="character" w:customStyle="1" w:styleId="af">
    <w:name w:val="Основной текст Знак"/>
    <w:basedOn w:val="a0"/>
    <w:link w:val="ae"/>
    <w:uiPriority w:val="99"/>
    <w:semiHidden/>
    <w:rsid w:val="00C37A2C"/>
  </w:style>
  <w:style w:type="paragraph" w:styleId="af0">
    <w:name w:val="Body Text Indent"/>
    <w:basedOn w:val="a"/>
    <w:link w:val="af1"/>
    <w:uiPriority w:val="99"/>
    <w:semiHidden/>
    <w:unhideWhenUsed/>
    <w:rsid w:val="00C37A2C"/>
    <w:pPr>
      <w:spacing w:after="120"/>
      <w:ind w:left="283"/>
    </w:pPr>
  </w:style>
  <w:style w:type="character" w:customStyle="1" w:styleId="af1">
    <w:name w:val="Основной текст с отступом Знак"/>
    <w:basedOn w:val="a0"/>
    <w:link w:val="af0"/>
    <w:uiPriority w:val="99"/>
    <w:semiHidden/>
    <w:rsid w:val="00C37A2C"/>
  </w:style>
  <w:style w:type="character" w:customStyle="1" w:styleId="10">
    <w:name w:val="Заголовок 1 Знак"/>
    <w:basedOn w:val="a0"/>
    <w:link w:val="1"/>
    <w:uiPriority w:val="9"/>
    <w:rsid w:val="00FD2736"/>
    <w:rPr>
      <w:rFonts w:asciiTheme="majorHAnsi" w:eastAsiaTheme="majorEastAsia" w:hAnsiTheme="majorHAnsi" w:cstheme="majorBidi"/>
      <w:b/>
      <w:bCs/>
      <w:color w:val="365F91" w:themeColor="accent1" w:themeShade="BF"/>
      <w:sz w:val="28"/>
      <w:szCs w:val="28"/>
    </w:rPr>
  </w:style>
  <w:style w:type="paragraph" w:styleId="af2">
    <w:name w:val="No Spacing"/>
    <w:uiPriority w:val="1"/>
    <w:qFormat/>
    <w:rsid w:val="00026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211667">
      <w:bodyDiv w:val="1"/>
      <w:marLeft w:val="0"/>
      <w:marRight w:val="0"/>
      <w:marTop w:val="0"/>
      <w:marBottom w:val="0"/>
      <w:divBdr>
        <w:top w:val="none" w:sz="0" w:space="0" w:color="auto"/>
        <w:left w:val="none" w:sz="0" w:space="0" w:color="auto"/>
        <w:bottom w:val="none" w:sz="0" w:space="0" w:color="auto"/>
        <w:right w:val="none" w:sz="0" w:space="0" w:color="auto"/>
      </w:divBdr>
    </w:div>
    <w:div w:id="793212347">
      <w:bodyDiv w:val="1"/>
      <w:marLeft w:val="0"/>
      <w:marRight w:val="0"/>
      <w:marTop w:val="0"/>
      <w:marBottom w:val="0"/>
      <w:divBdr>
        <w:top w:val="none" w:sz="0" w:space="0" w:color="auto"/>
        <w:left w:val="none" w:sz="0" w:space="0" w:color="auto"/>
        <w:bottom w:val="none" w:sz="0" w:space="0" w:color="auto"/>
        <w:right w:val="none" w:sz="0" w:space="0" w:color="auto"/>
      </w:divBdr>
    </w:div>
    <w:div w:id="1574395477">
      <w:bodyDiv w:val="1"/>
      <w:marLeft w:val="0"/>
      <w:marRight w:val="0"/>
      <w:marTop w:val="0"/>
      <w:marBottom w:val="0"/>
      <w:divBdr>
        <w:top w:val="none" w:sz="0" w:space="0" w:color="auto"/>
        <w:left w:val="none" w:sz="0" w:space="0" w:color="auto"/>
        <w:bottom w:val="none" w:sz="0" w:space="0" w:color="auto"/>
        <w:right w:val="none" w:sz="0" w:space="0" w:color="auto"/>
      </w:divBdr>
    </w:div>
    <w:div w:id="1689602731">
      <w:bodyDiv w:val="1"/>
      <w:marLeft w:val="0"/>
      <w:marRight w:val="0"/>
      <w:marTop w:val="0"/>
      <w:marBottom w:val="0"/>
      <w:divBdr>
        <w:top w:val="none" w:sz="0" w:space="0" w:color="auto"/>
        <w:left w:val="none" w:sz="0" w:space="0" w:color="auto"/>
        <w:bottom w:val="none" w:sz="0" w:space="0" w:color="auto"/>
        <w:right w:val="none" w:sz="0" w:space="0" w:color="auto"/>
      </w:divBdr>
    </w:div>
    <w:div w:id="20557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cp:revision>
  <cp:lastPrinted>2016-04-21T03:25:00Z</cp:lastPrinted>
  <dcterms:created xsi:type="dcterms:W3CDTF">2016-10-04T05:44:00Z</dcterms:created>
  <dcterms:modified xsi:type="dcterms:W3CDTF">2016-10-04T05:44:00Z</dcterms:modified>
</cp:coreProperties>
</file>